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D92" w:rsidRPr="00E35809" w:rsidRDefault="003844F6" w:rsidP="00094D92">
      <w:pPr>
        <w:jc w:val="center"/>
        <w:rPr>
          <w:rFonts w:ascii="Arial" w:hAnsi="Arial" w:cs="Arial"/>
          <w:b/>
          <w:lang w:val="en-IE"/>
        </w:rPr>
      </w:pPr>
      <w:bookmarkStart w:id="0" w:name="_GoBack"/>
      <w:bookmarkEnd w:id="0"/>
      <w:r w:rsidRPr="00E35809">
        <w:rPr>
          <w:rFonts w:ascii="Arial" w:hAnsi="Arial" w:cs="Arial"/>
          <w:b/>
          <w:lang w:val="en-IE"/>
        </w:rPr>
        <w:t>Collaboration Agreement</w:t>
      </w:r>
      <w:r w:rsidR="003F011E" w:rsidRPr="00E35809">
        <w:rPr>
          <w:rFonts w:ascii="Arial" w:hAnsi="Arial" w:cs="Arial"/>
          <w:b/>
          <w:lang w:val="en-IE"/>
        </w:rPr>
        <w:t xml:space="preserve"> </w:t>
      </w:r>
      <w:r w:rsidRPr="00E35809">
        <w:rPr>
          <w:rFonts w:ascii="Arial" w:hAnsi="Arial" w:cs="Arial"/>
          <w:b/>
          <w:lang w:val="en-IE"/>
        </w:rPr>
        <w:t>in respect of an EI Innovation Voucher</w:t>
      </w:r>
    </w:p>
    <w:p w:rsidR="00094D92" w:rsidRPr="00E35809" w:rsidRDefault="00094D92" w:rsidP="00094D92">
      <w:pPr>
        <w:jc w:val="both"/>
        <w:rPr>
          <w:rFonts w:ascii="Arial" w:hAnsi="Arial" w:cs="Arial"/>
          <w:bCs/>
          <w:smallCaps/>
          <w:sz w:val="22"/>
          <w:szCs w:val="22"/>
        </w:rPr>
      </w:pPr>
    </w:p>
    <w:p w:rsidR="00094D92" w:rsidRPr="00E35809" w:rsidRDefault="00094D92" w:rsidP="00094D92">
      <w:pPr>
        <w:jc w:val="both"/>
        <w:rPr>
          <w:rFonts w:ascii="Arial" w:hAnsi="Arial" w:cs="Arial"/>
          <w:sz w:val="22"/>
          <w:szCs w:val="22"/>
        </w:rPr>
      </w:pPr>
      <w:r w:rsidRPr="00E35809">
        <w:rPr>
          <w:rFonts w:ascii="Arial" w:hAnsi="Arial" w:cs="Arial"/>
          <w:bCs/>
          <w:sz w:val="22"/>
          <w:szCs w:val="22"/>
        </w:rPr>
        <w:t>This agreement</w:t>
      </w:r>
      <w:r w:rsidR="000A1866" w:rsidRPr="00E35809">
        <w:rPr>
          <w:rFonts w:ascii="Arial" w:hAnsi="Arial" w:cs="Arial"/>
          <w:sz w:val="22"/>
          <w:szCs w:val="22"/>
        </w:rPr>
        <w:t xml:space="preserve"> </w:t>
      </w:r>
      <w:r w:rsidR="001B2AE3" w:rsidRPr="00E35809">
        <w:rPr>
          <w:rFonts w:ascii="Arial" w:hAnsi="Arial" w:cs="Arial"/>
          <w:sz w:val="22"/>
          <w:szCs w:val="22"/>
        </w:rPr>
        <w:t xml:space="preserve">(the “Agreement”) </w:t>
      </w:r>
      <w:r w:rsidR="00246F6B" w:rsidRPr="00E35809">
        <w:rPr>
          <w:rFonts w:ascii="Arial" w:hAnsi="Arial" w:cs="Arial"/>
          <w:sz w:val="22"/>
          <w:szCs w:val="22"/>
        </w:rPr>
        <w:t xml:space="preserve">is made on, and entered into, as of the date of last signature hereto </w:t>
      </w:r>
      <w:r w:rsidR="005123D3" w:rsidRPr="00AD2B6F">
        <w:rPr>
          <w:rFonts w:ascii="Arial" w:hAnsi="Arial" w:cs="Arial"/>
          <w:sz w:val="22"/>
          <w:szCs w:val="22"/>
        </w:rPr>
        <w:t xml:space="preserve">(the “Effective Date”) </w:t>
      </w:r>
      <w:r w:rsidR="001B2AE3" w:rsidRPr="00E35809">
        <w:rPr>
          <w:rFonts w:ascii="Arial" w:hAnsi="Arial" w:cs="Arial"/>
          <w:sz w:val="22"/>
          <w:szCs w:val="22"/>
        </w:rPr>
        <w:t>by and between</w:t>
      </w:r>
    </w:p>
    <w:p w:rsidR="00246F6B" w:rsidRPr="00E35809" w:rsidRDefault="00246F6B" w:rsidP="00094D92">
      <w:pPr>
        <w:jc w:val="both"/>
        <w:rPr>
          <w:rFonts w:ascii="Arial" w:hAnsi="Arial" w:cs="Arial"/>
          <w:sz w:val="22"/>
          <w:szCs w:val="22"/>
        </w:rPr>
      </w:pPr>
    </w:p>
    <w:p w:rsidR="001B2AE3" w:rsidRPr="00E35809" w:rsidRDefault="001B2AE3" w:rsidP="001B2AE3">
      <w:pPr>
        <w:numPr>
          <w:ilvl w:val="0"/>
          <w:numId w:val="6"/>
        </w:numPr>
        <w:jc w:val="both"/>
        <w:rPr>
          <w:rFonts w:ascii="Arial" w:hAnsi="Arial" w:cs="Arial"/>
          <w:sz w:val="22"/>
          <w:szCs w:val="22"/>
        </w:rPr>
      </w:pPr>
      <w:r w:rsidRPr="00E35809">
        <w:rPr>
          <w:rFonts w:ascii="Arial" w:hAnsi="Arial" w:cs="Arial"/>
          <w:b/>
          <w:bCs/>
          <w:sz w:val="22"/>
          <w:szCs w:val="22"/>
        </w:rPr>
        <w:t>Dublin City University</w:t>
      </w:r>
      <w:r w:rsidRPr="00E35809">
        <w:rPr>
          <w:rFonts w:ascii="Arial" w:hAnsi="Arial" w:cs="Arial"/>
          <w:sz w:val="22"/>
          <w:szCs w:val="22"/>
        </w:rPr>
        <w:t xml:space="preserve"> </w:t>
      </w:r>
      <w:r w:rsidR="00094D92" w:rsidRPr="00E35809">
        <w:rPr>
          <w:rFonts w:ascii="Arial" w:hAnsi="Arial" w:cs="Arial"/>
          <w:sz w:val="22"/>
          <w:szCs w:val="22"/>
        </w:rPr>
        <w:t>(</w:t>
      </w:r>
      <w:r w:rsidRPr="00E35809">
        <w:rPr>
          <w:rFonts w:ascii="Arial" w:hAnsi="Arial" w:cs="Arial"/>
          <w:sz w:val="22"/>
          <w:szCs w:val="22"/>
        </w:rPr>
        <w:t>“</w:t>
      </w:r>
      <w:r w:rsidR="00094D92" w:rsidRPr="00E35809">
        <w:rPr>
          <w:rFonts w:ascii="Arial" w:hAnsi="Arial" w:cs="Arial"/>
          <w:sz w:val="22"/>
          <w:szCs w:val="22"/>
        </w:rPr>
        <w:t>DCU</w:t>
      </w:r>
      <w:r w:rsidRPr="00E35809">
        <w:rPr>
          <w:rFonts w:ascii="Arial" w:hAnsi="Arial" w:cs="Arial"/>
          <w:sz w:val="22"/>
          <w:szCs w:val="22"/>
        </w:rPr>
        <w:t>”</w:t>
      </w:r>
      <w:r w:rsidR="00094D92" w:rsidRPr="00E35809">
        <w:rPr>
          <w:rFonts w:ascii="Arial" w:hAnsi="Arial" w:cs="Arial"/>
          <w:sz w:val="22"/>
          <w:szCs w:val="22"/>
        </w:rPr>
        <w:t xml:space="preserve">), </w:t>
      </w:r>
      <w:r w:rsidRPr="00E35809">
        <w:rPr>
          <w:rFonts w:ascii="Arial" w:hAnsi="Arial" w:cs="Arial"/>
          <w:sz w:val="22"/>
          <w:szCs w:val="22"/>
        </w:rPr>
        <w:t xml:space="preserve">with an address at </w:t>
      </w:r>
      <w:r w:rsidR="00094D92" w:rsidRPr="00E35809">
        <w:rPr>
          <w:rFonts w:ascii="Arial" w:hAnsi="Arial" w:cs="Arial"/>
          <w:sz w:val="22"/>
          <w:szCs w:val="22"/>
        </w:rPr>
        <w:t>Glasnevin, Dublin 9, Ireland</w:t>
      </w:r>
      <w:r w:rsidR="00697417">
        <w:rPr>
          <w:rFonts w:ascii="Arial" w:hAnsi="Arial" w:cs="Arial"/>
          <w:sz w:val="22"/>
          <w:szCs w:val="22"/>
        </w:rPr>
        <w:t xml:space="preserve">, </w:t>
      </w:r>
      <w:r w:rsidR="00697417" w:rsidRPr="00E35809">
        <w:rPr>
          <w:rFonts w:ascii="Arial" w:hAnsi="Arial" w:cs="Arial"/>
          <w:sz w:val="22"/>
          <w:szCs w:val="22"/>
        </w:rPr>
        <w:t>and</w:t>
      </w:r>
      <w:r w:rsidR="00094D92" w:rsidRPr="00E35809">
        <w:rPr>
          <w:rFonts w:ascii="Arial" w:hAnsi="Arial" w:cs="Arial"/>
          <w:sz w:val="22"/>
          <w:szCs w:val="22"/>
        </w:rPr>
        <w:t xml:space="preserve"> </w:t>
      </w:r>
    </w:p>
    <w:p w:rsidR="00094D92" w:rsidRPr="00E35809" w:rsidRDefault="00CE075B" w:rsidP="001B2AE3">
      <w:pPr>
        <w:numPr>
          <w:ilvl w:val="0"/>
          <w:numId w:val="6"/>
        </w:numPr>
        <w:jc w:val="both"/>
        <w:rPr>
          <w:rFonts w:ascii="Arial" w:hAnsi="Arial" w:cs="Arial"/>
          <w:sz w:val="22"/>
          <w:szCs w:val="22"/>
        </w:rPr>
      </w:pPr>
      <w:r w:rsidRPr="00E35809">
        <w:rPr>
          <w:rFonts w:ascii="Arial" w:hAnsi="Arial" w:cs="Arial"/>
          <w:b/>
          <w:bCs/>
          <w:sz w:val="22"/>
          <w:szCs w:val="22"/>
          <w:highlight w:val="yellow"/>
        </w:rPr>
        <w:t>Legal Name of Company</w:t>
      </w:r>
      <w:r w:rsidR="001B2AE3" w:rsidRPr="00E35809">
        <w:rPr>
          <w:rFonts w:ascii="Arial" w:hAnsi="Arial" w:cs="Arial"/>
          <w:bCs/>
          <w:smallCaps/>
          <w:sz w:val="22"/>
          <w:szCs w:val="22"/>
        </w:rPr>
        <w:t xml:space="preserve"> </w:t>
      </w:r>
      <w:r w:rsidR="00094D92" w:rsidRPr="00E35809">
        <w:rPr>
          <w:rFonts w:ascii="Arial" w:hAnsi="Arial" w:cs="Arial"/>
          <w:sz w:val="22"/>
          <w:szCs w:val="22"/>
        </w:rPr>
        <w:t>(</w:t>
      </w:r>
      <w:r w:rsidR="001B2AE3" w:rsidRPr="00E35809">
        <w:rPr>
          <w:rFonts w:ascii="Arial" w:hAnsi="Arial" w:cs="Arial"/>
          <w:sz w:val="22"/>
          <w:szCs w:val="22"/>
        </w:rPr>
        <w:t>t</w:t>
      </w:r>
      <w:r w:rsidR="00094D92" w:rsidRPr="00E35809">
        <w:rPr>
          <w:rFonts w:ascii="Arial" w:hAnsi="Arial" w:cs="Arial"/>
          <w:sz w:val="22"/>
          <w:szCs w:val="22"/>
        </w:rPr>
        <w:t xml:space="preserve">he </w:t>
      </w:r>
      <w:r w:rsidR="001B2AE3" w:rsidRPr="00E35809">
        <w:rPr>
          <w:rFonts w:ascii="Arial" w:hAnsi="Arial" w:cs="Arial"/>
          <w:sz w:val="22"/>
          <w:szCs w:val="22"/>
        </w:rPr>
        <w:t>“</w:t>
      </w:r>
      <w:r w:rsidR="00094D92" w:rsidRPr="00E35809">
        <w:rPr>
          <w:rFonts w:ascii="Arial" w:hAnsi="Arial" w:cs="Arial"/>
          <w:sz w:val="22"/>
          <w:szCs w:val="22"/>
        </w:rPr>
        <w:t>Company</w:t>
      </w:r>
      <w:r w:rsidR="001B2AE3" w:rsidRPr="00E35809">
        <w:rPr>
          <w:rFonts w:ascii="Arial" w:hAnsi="Arial" w:cs="Arial"/>
          <w:sz w:val="22"/>
          <w:szCs w:val="22"/>
        </w:rPr>
        <w:t>”</w:t>
      </w:r>
      <w:r w:rsidR="00094D92" w:rsidRPr="00E35809">
        <w:rPr>
          <w:rFonts w:ascii="Arial" w:hAnsi="Arial" w:cs="Arial"/>
          <w:sz w:val="22"/>
          <w:szCs w:val="22"/>
        </w:rPr>
        <w:t>)</w:t>
      </w:r>
      <w:r w:rsidR="00F64252" w:rsidRPr="00E35809">
        <w:rPr>
          <w:rFonts w:ascii="Arial" w:hAnsi="Arial" w:cs="Arial"/>
          <w:sz w:val="22"/>
          <w:szCs w:val="22"/>
        </w:rPr>
        <w:t>,</w:t>
      </w:r>
      <w:r w:rsidR="00187638" w:rsidRPr="00E35809">
        <w:rPr>
          <w:rFonts w:ascii="Arial" w:hAnsi="Arial" w:cs="Arial"/>
          <w:sz w:val="22"/>
          <w:szCs w:val="22"/>
        </w:rPr>
        <w:t xml:space="preserve"> </w:t>
      </w:r>
      <w:r w:rsidR="00187638" w:rsidRPr="00E35809">
        <w:rPr>
          <w:rFonts w:ascii="Arial" w:hAnsi="Arial" w:cs="Arial"/>
          <w:sz w:val="22"/>
          <w:szCs w:val="22"/>
          <w:lang w:val="en-IE"/>
        </w:rPr>
        <w:t xml:space="preserve">a company incorporated in </w:t>
      </w:r>
      <w:bookmarkStart w:id="1" w:name="Text15"/>
      <w:r w:rsidR="003844F6" w:rsidRPr="00E35809">
        <w:rPr>
          <w:rFonts w:ascii="Arial" w:hAnsi="Arial" w:cs="Arial"/>
          <w:sz w:val="22"/>
          <w:szCs w:val="22"/>
          <w:lang w:val="en-IE"/>
        </w:rPr>
        <w:t>Ireland</w:t>
      </w:r>
      <w:bookmarkEnd w:id="1"/>
      <w:r w:rsidR="00187638" w:rsidRPr="00E35809">
        <w:rPr>
          <w:rFonts w:ascii="Arial" w:hAnsi="Arial" w:cs="Arial"/>
          <w:sz w:val="22"/>
          <w:szCs w:val="22"/>
          <w:lang w:val="en-IE"/>
        </w:rPr>
        <w:t xml:space="preserve">, registration number </w:t>
      </w:r>
      <w:r w:rsidR="00161B3C" w:rsidRPr="00E35809">
        <w:rPr>
          <w:rFonts w:ascii="Arial" w:hAnsi="Arial" w:cs="Arial"/>
          <w:sz w:val="22"/>
          <w:szCs w:val="22"/>
          <w:highlight w:val="yellow"/>
        </w:rPr>
        <w:t>XXXXXX</w:t>
      </w:r>
      <w:r w:rsidR="00161B3C" w:rsidRPr="00E35809">
        <w:rPr>
          <w:rFonts w:ascii="Arial" w:hAnsi="Arial" w:cs="Arial"/>
          <w:sz w:val="22"/>
          <w:szCs w:val="22"/>
        </w:rPr>
        <w:t>,</w:t>
      </w:r>
      <w:r w:rsidR="00161B3C" w:rsidRPr="00E35809">
        <w:rPr>
          <w:rFonts w:ascii="Arial" w:hAnsi="Arial" w:cs="Arial"/>
          <w:sz w:val="22"/>
          <w:szCs w:val="22"/>
          <w:lang w:val="en-IE"/>
        </w:rPr>
        <w:t xml:space="preserve"> </w:t>
      </w:r>
      <w:r w:rsidR="00187638" w:rsidRPr="00E35809">
        <w:rPr>
          <w:rFonts w:ascii="Arial" w:hAnsi="Arial" w:cs="Arial"/>
          <w:sz w:val="22"/>
          <w:szCs w:val="22"/>
          <w:lang w:val="en-IE"/>
        </w:rPr>
        <w:t>whose registered office is at</w:t>
      </w:r>
      <w:r w:rsidR="00161B3C" w:rsidRPr="00E35809">
        <w:rPr>
          <w:rFonts w:ascii="Arial" w:hAnsi="Arial" w:cs="Arial"/>
          <w:sz w:val="22"/>
          <w:szCs w:val="22"/>
          <w:lang w:val="en-IE"/>
        </w:rPr>
        <w:t xml:space="preserve"> </w:t>
      </w:r>
      <w:r w:rsidRPr="00E35809">
        <w:rPr>
          <w:rFonts w:ascii="Arial" w:hAnsi="Arial" w:cs="Arial"/>
          <w:sz w:val="22"/>
          <w:szCs w:val="22"/>
          <w:highlight w:val="yellow"/>
          <w:lang w:val="en-IE"/>
        </w:rPr>
        <w:t>XXXXX</w:t>
      </w:r>
      <w:r w:rsidR="00161B3C" w:rsidRPr="00E35809">
        <w:rPr>
          <w:rFonts w:ascii="Arial" w:hAnsi="Arial" w:cs="Arial"/>
          <w:sz w:val="22"/>
          <w:szCs w:val="22"/>
        </w:rPr>
        <w:t>.</w:t>
      </w:r>
    </w:p>
    <w:p w:rsidR="00094D92" w:rsidRPr="00E35809" w:rsidRDefault="00094D92" w:rsidP="00094D92">
      <w:pPr>
        <w:jc w:val="both"/>
        <w:rPr>
          <w:rFonts w:ascii="Arial" w:hAnsi="Arial" w:cs="Arial"/>
          <w:sz w:val="22"/>
          <w:szCs w:val="22"/>
        </w:rPr>
      </w:pPr>
    </w:p>
    <w:p w:rsidR="00094D92" w:rsidRPr="00E35809" w:rsidRDefault="00161B3C" w:rsidP="00094D92">
      <w:pPr>
        <w:jc w:val="both"/>
        <w:rPr>
          <w:rFonts w:ascii="Arial" w:hAnsi="Arial" w:cs="Arial"/>
          <w:b/>
          <w:color w:val="000000"/>
          <w:sz w:val="22"/>
          <w:szCs w:val="22"/>
        </w:rPr>
      </w:pPr>
      <w:r w:rsidRPr="00E35809">
        <w:rPr>
          <w:rFonts w:ascii="Arial" w:hAnsi="Arial" w:cs="Arial"/>
          <w:sz w:val="22"/>
          <w:szCs w:val="22"/>
        </w:rPr>
        <w:t xml:space="preserve">DCU and Company shall be referred to </w:t>
      </w:r>
      <w:r w:rsidR="00094D92" w:rsidRPr="00E35809">
        <w:rPr>
          <w:rFonts w:ascii="Arial" w:hAnsi="Arial" w:cs="Arial"/>
          <w:sz w:val="22"/>
          <w:szCs w:val="22"/>
        </w:rPr>
        <w:t xml:space="preserve">collectively as the </w:t>
      </w:r>
      <w:r w:rsidR="00094D92" w:rsidRPr="00E35809">
        <w:rPr>
          <w:rFonts w:ascii="Arial" w:hAnsi="Arial" w:cs="Arial"/>
          <w:b/>
          <w:bCs/>
          <w:sz w:val="22"/>
          <w:szCs w:val="22"/>
        </w:rPr>
        <w:t>“Parties”</w:t>
      </w:r>
      <w:r w:rsidR="00187638" w:rsidRPr="00E35809">
        <w:rPr>
          <w:rFonts w:ascii="Arial" w:hAnsi="Arial" w:cs="Arial"/>
          <w:b/>
          <w:bCs/>
          <w:sz w:val="22"/>
          <w:szCs w:val="22"/>
        </w:rPr>
        <w:t xml:space="preserve"> </w:t>
      </w:r>
      <w:r w:rsidR="00187638" w:rsidRPr="00E35809">
        <w:rPr>
          <w:rFonts w:ascii="Arial" w:hAnsi="Arial" w:cs="Arial"/>
          <w:bCs/>
          <w:sz w:val="22"/>
          <w:szCs w:val="22"/>
        </w:rPr>
        <w:t>or individually as the</w:t>
      </w:r>
      <w:r w:rsidR="00187638" w:rsidRPr="00E35809">
        <w:rPr>
          <w:rFonts w:ascii="Arial" w:hAnsi="Arial" w:cs="Arial"/>
          <w:b/>
          <w:bCs/>
          <w:sz w:val="22"/>
          <w:szCs w:val="22"/>
        </w:rPr>
        <w:t xml:space="preserve"> “Party”</w:t>
      </w:r>
      <w:r w:rsidRPr="00E35809">
        <w:rPr>
          <w:rFonts w:ascii="Arial" w:hAnsi="Arial" w:cs="Arial"/>
          <w:sz w:val="22"/>
          <w:szCs w:val="22"/>
        </w:rPr>
        <w:t xml:space="preserve"> in this Agreement. </w:t>
      </w:r>
    </w:p>
    <w:p w:rsidR="00094D92" w:rsidRPr="00E35809" w:rsidRDefault="00094D92" w:rsidP="00AD2B6F">
      <w:pPr>
        <w:pStyle w:val="NoSpacing"/>
        <w:rPr>
          <w:rFonts w:ascii="Arial" w:hAnsi="Arial" w:cs="Arial"/>
          <w:sz w:val="22"/>
          <w:szCs w:val="22"/>
          <w:lang w:val="en-IE"/>
        </w:rPr>
      </w:pPr>
    </w:p>
    <w:p w:rsidR="00094D92" w:rsidRPr="00E35809" w:rsidRDefault="00F12D83" w:rsidP="00AD2B6F">
      <w:pPr>
        <w:pStyle w:val="NoSpacing"/>
        <w:rPr>
          <w:rFonts w:ascii="Arial" w:hAnsi="Arial" w:cs="Arial"/>
          <w:b/>
          <w:sz w:val="22"/>
          <w:szCs w:val="22"/>
        </w:rPr>
      </w:pPr>
      <w:r w:rsidRPr="00E35809">
        <w:rPr>
          <w:rFonts w:ascii="Arial" w:hAnsi="Arial" w:cs="Arial"/>
          <w:b/>
          <w:sz w:val="22"/>
          <w:szCs w:val="22"/>
        </w:rPr>
        <w:t xml:space="preserve">1. </w:t>
      </w:r>
      <w:r w:rsidR="00C63B38" w:rsidRPr="00E35809">
        <w:rPr>
          <w:rFonts w:ascii="Arial" w:hAnsi="Arial" w:cs="Arial"/>
          <w:b/>
          <w:sz w:val="22"/>
          <w:szCs w:val="22"/>
        </w:rPr>
        <w:t>Background</w:t>
      </w:r>
    </w:p>
    <w:p w:rsidR="00FC3C74" w:rsidRPr="00E35809" w:rsidRDefault="00094D92" w:rsidP="00E35809">
      <w:pPr>
        <w:pStyle w:val="NoSpacing"/>
        <w:jc w:val="both"/>
        <w:rPr>
          <w:rFonts w:ascii="Arial" w:hAnsi="Arial" w:cs="Arial"/>
          <w:sz w:val="22"/>
          <w:szCs w:val="22"/>
          <w:lang w:val="en"/>
        </w:rPr>
      </w:pPr>
      <w:r w:rsidRPr="00E35809">
        <w:rPr>
          <w:rFonts w:ascii="Arial" w:hAnsi="Arial" w:cs="Arial"/>
          <w:sz w:val="22"/>
          <w:szCs w:val="22"/>
        </w:rPr>
        <w:t xml:space="preserve">The Company has been awarded </w:t>
      </w:r>
      <w:r w:rsidR="001504AC">
        <w:rPr>
          <w:rFonts w:ascii="Arial" w:hAnsi="Arial" w:cs="Arial"/>
          <w:sz w:val="22"/>
          <w:szCs w:val="22"/>
        </w:rPr>
        <w:t xml:space="preserve">an Innovation Voucher (the “Voucher”) from </w:t>
      </w:r>
      <w:r w:rsidRPr="00E35809">
        <w:rPr>
          <w:rFonts w:ascii="Arial" w:hAnsi="Arial" w:cs="Arial"/>
          <w:sz w:val="22"/>
          <w:szCs w:val="22"/>
        </w:rPr>
        <w:t xml:space="preserve">the Enterprise Ireland </w:t>
      </w:r>
      <w:r w:rsidR="00EC1914" w:rsidRPr="00E35809">
        <w:rPr>
          <w:rFonts w:ascii="Arial" w:hAnsi="Arial" w:cs="Arial"/>
          <w:sz w:val="22"/>
          <w:szCs w:val="22"/>
        </w:rPr>
        <w:t xml:space="preserve">for a </w:t>
      </w:r>
      <w:r w:rsidR="00246F6B" w:rsidRPr="00E35809">
        <w:rPr>
          <w:rFonts w:ascii="Arial" w:hAnsi="Arial" w:cs="Arial"/>
          <w:sz w:val="22"/>
          <w:szCs w:val="22"/>
        </w:rPr>
        <w:t xml:space="preserve">knowledge transfer </w:t>
      </w:r>
      <w:r w:rsidR="00EC1914" w:rsidRPr="00E35809">
        <w:rPr>
          <w:rFonts w:ascii="Arial" w:hAnsi="Arial" w:cs="Arial"/>
          <w:sz w:val="22"/>
          <w:szCs w:val="22"/>
        </w:rPr>
        <w:t>project (the “Project”).</w:t>
      </w:r>
      <w:r w:rsidR="00246F6B" w:rsidRPr="00E35809">
        <w:rPr>
          <w:rFonts w:ascii="Arial" w:hAnsi="Arial" w:cs="Arial"/>
          <w:sz w:val="22"/>
          <w:szCs w:val="22"/>
        </w:rPr>
        <w:t xml:space="preserve"> As </w:t>
      </w:r>
      <w:r w:rsidR="00223C91" w:rsidRPr="00E35809">
        <w:rPr>
          <w:rFonts w:ascii="Arial" w:hAnsi="Arial" w:cs="Arial"/>
          <w:sz w:val="22"/>
          <w:szCs w:val="22"/>
        </w:rPr>
        <w:t>outline</w:t>
      </w:r>
      <w:r w:rsidR="000F476D" w:rsidRPr="00E35809">
        <w:rPr>
          <w:rFonts w:ascii="Arial" w:hAnsi="Arial" w:cs="Arial"/>
          <w:sz w:val="22"/>
          <w:szCs w:val="22"/>
        </w:rPr>
        <w:t>d</w:t>
      </w:r>
      <w:r w:rsidR="00223C91" w:rsidRPr="00E35809">
        <w:rPr>
          <w:rFonts w:ascii="Arial" w:hAnsi="Arial" w:cs="Arial"/>
          <w:sz w:val="22"/>
          <w:szCs w:val="22"/>
        </w:rPr>
        <w:t xml:space="preserve"> </w:t>
      </w:r>
      <w:r w:rsidR="00246F6B" w:rsidRPr="00E35809">
        <w:rPr>
          <w:rFonts w:ascii="Arial" w:hAnsi="Arial" w:cs="Arial"/>
          <w:sz w:val="22"/>
          <w:szCs w:val="22"/>
        </w:rPr>
        <w:t xml:space="preserve">on Enterprise Ireland’s website, </w:t>
      </w:r>
      <w:r w:rsidR="00FC3C74" w:rsidRPr="00E35809">
        <w:rPr>
          <w:rFonts w:ascii="Arial" w:hAnsi="Arial" w:cs="Arial"/>
          <w:sz w:val="22"/>
          <w:szCs w:val="22"/>
          <w:lang w:val="en"/>
        </w:rPr>
        <w:t>“a knowledge transfer project is defined as one that transfers knowledge of a scientific, technological or innovative nature that is new to the small enterprise. The small enterprise may then use the new knowledge to innovate</w:t>
      </w:r>
      <w:r w:rsidR="00F64252" w:rsidRPr="00E35809">
        <w:rPr>
          <w:rFonts w:ascii="Arial" w:hAnsi="Arial" w:cs="Arial"/>
          <w:sz w:val="22"/>
          <w:szCs w:val="22"/>
          <w:lang w:val="en"/>
        </w:rPr>
        <w:t xml:space="preserve"> a product, process or service.” </w:t>
      </w:r>
      <w:r w:rsidR="00FC3C74" w:rsidRPr="00E35809">
        <w:rPr>
          <w:rFonts w:ascii="Arial" w:hAnsi="Arial" w:cs="Arial"/>
          <w:sz w:val="22"/>
          <w:szCs w:val="22"/>
          <w:lang w:val="en"/>
        </w:rPr>
        <w:t>[www.innovationvouchers.ie]</w:t>
      </w:r>
    </w:p>
    <w:p w:rsidR="00E35809" w:rsidRPr="00E35809" w:rsidRDefault="00E35809" w:rsidP="00E35809">
      <w:pPr>
        <w:pStyle w:val="NoSpacing"/>
        <w:jc w:val="both"/>
        <w:rPr>
          <w:rFonts w:ascii="Arial" w:hAnsi="Arial" w:cs="Arial"/>
          <w:sz w:val="22"/>
          <w:szCs w:val="22"/>
          <w:lang w:val="en"/>
        </w:rPr>
      </w:pPr>
    </w:p>
    <w:p w:rsidR="000A1866" w:rsidRPr="00E35809" w:rsidRDefault="00F12D83" w:rsidP="00AD2B6F">
      <w:pPr>
        <w:pStyle w:val="NoSpacing"/>
        <w:rPr>
          <w:rFonts w:ascii="Arial" w:hAnsi="Arial" w:cs="Arial"/>
          <w:b/>
          <w:sz w:val="22"/>
          <w:szCs w:val="22"/>
        </w:rPr>
      </w:pPr>
      <w:r w:rsidRPr="00E35809">
        <w:rPr>
          <w:rFonts w:ascii="Arial" w:hAnsi="Arial" w:cs="Arial"/>
          <w:b/>
          <w:sz w:val="22"/>
          <w:szCs w:val="22"/>
        </w:rPr>
        <w:t xml:space="preserve">2. </w:t>
      </w:r>
      <w:r w:rsidR="000A1866" w:rsidRPr="00E35809">
        <w:rPr>
          <w:rFonts w:ascii="Arial" w:hAnsi="Arial" w:cs="Arial"/>
          <w:b/>
          <w:sz w:val="22"/>
          <w:szCs w:val="22"/>
        </w:rPr>
        <w:t>Scope</w:t>
      </w:r>
    </w:p>
    <w:p w:rsidR="007762F8" w:rsidRPr="00E35809" w:rsidRDefault="007762F8" w:rsidP="007762F8">
      <w:pPr>
        <w:pStyle w:val="NoSpacing"/>
        <w:rPr>
          <w:rFonts w:ascii="Arial" w:hAnsi="Arial" w:cs="Arial"/>
          <w:sz w:val="22"/>
          <w:szCs w:val="22"/>
        </w:rPr>
      </w:pPr>
      <w:r w:rsidRPr="00E35809">
        <w:rPr>
          <w:rFonts w:ascii="Arial" w:hAnsi="Arial" w:cs="Arial"/>
          <w:sz w:val="22"/>
          <w:szCs w:val="22"/>
        </w:rPr>
        <w:t>DCU has agreed to collaborate with the Company on the “Project” as detailed in this Agreement’s Schedule A</w:t>
      </w:r>
      <w:r w:rsidR="00E35809" w:rsidRPr="00E35809">
        <w:rPr>
          <w:rFonts w:ascii="Arial" w:hAnsi="Arial" w:cs="Arial"/>
          <w:sz w:val="22"/>
          <w:szCs w:val="22"/>
        </w:rPr>
        <w:t xml:space="preserve"> all subject to the provisions of this Agreement</w:t>
      </w:r>
      <w:r w:rsidRPr="00E35809">
        <w:rPr>
          <w:rFonts w:ascii="Arial" w:hAnsi="Arial" w:cs="Arial"/>
          <w:sz w:val="22"/>
          <w:szCs w:val="22"/>
        </w:rPr>
        <w:t>.</w:t>
      </w:r>
    </w:p>
    <w:p w:rsidR="00A322BE" w:rsidRPr="00E35809" w:rsidRDefault="00A322BE" w:rsidP="00094D92">
      <w:pPr>
        <w:pStyle w:val="BodyText2"/>
        <w:rPr>
          <w:rFonts w:ascii="Arial" w:hAnsi="Arial" w:cs="Arial"/>
          <w:szCs w:val="22"/>
        </w:rPr>
      </w:pPr>
    </w:p>
    <w:p w:rsidR="000A1866" w:rsidRPr="00E35809" w:rsidRDefault="00715210" w:rsidP="00094D92">
      <w:pPr>
        <w:pStyle w:val="BodyText2"/>
        <w:rPr>
          <w:rFonts w:ascii="Arial" w:hAnsi="Arial" w:cs="Arial"/>
          <w:szCs w:val="22"/>
        </w:rPr>
      </w:pPr>
      <w:r w:rsidRPr="00E35809">
        <w:rPr>
          <w:rFonts w:ascii="Arial" w:hAnsi="Arial" w:cs="Arial"/>
          <w:szCs w:val="22"/>
        </w:rPr>
        <w:t>While DCU</w:t>
      </w:r>
      <w:r w:rsidR="000A1866" w:rsidRPr="00E35809">
        <w:rPr>
          <w:rFonts w:ascii="Arial" w:hAnsi="Arial" w:cs="Arial"/>
          <w:szCs w:val="22"/>
        </w:rPr>
        <w:t xml:space="preserve"> </w:t>
      </w:r>
      <w:r w:rsidR="00C63B38" w:rsidRPr="00E35809">
        <w:rPr>
          <w:rFonts w:ascii="Arial" w:hAnsi="Arial" w:cs="Arial"/>
          <w:szCs w:val="22"/>
        </w:rPr>
        <w:t>undertake</w:t>
      </w:r>
      <w:r w:rsidRPr="00E35809">
        <w:rPr>
          <w:rFonts w:ascii="Arial" w:hAnsi="Arial" w:cs="Arial"/>
          <w:szCs w:val="22"/>
        </w:rPr>
        <w:t>s</w:t>
      </w:r>
      <w:r w:rsidR="00C63B38" w:rsidRPr="00E35809">
        <w:rPr>
          <w:rFonts w:ascii="Arial" w:hAnsi="Arial" w:cs="Arial"/>
          <w:szCs w:val="22"/>
        </w:rPr>
        <w:t xml:space="preserve"> to use </w:t>
      </w:r>
      <w:r w:rsidRPr="00E35809">
        <w:rPr>
          <w:rFonts w:ascii="Arial" w:hAnsi="Arial" w:cs="Arial"/>
          <w:szCs w:val="22"/>
        </w:rPr>
        <w:t>all reasonable endeavours</w:t>
      </w:r>
      <w:r w:rsidR="00A322BE" w:rsidRPr="00E35809">
        <w:rPr>
          <w:rFonts w:ascii="Arial" w:hAnsi="Arial" w:cs="Arial"/>
          <w:szCs w:val="22"/>
        </w:rPr>
        <w:t xml:space="preserve"> to </w:t>
      </w:r>
      <w:r w:rsidRPr="00E35809">
        <w:rPr>
          <w:rFonts w:ascii="Arial" w:hAnsi="Arial" w:cs="Arial"/>
          <w:szCs w:val="22"/>
        </w:rPr>
        <w:t xml:space="preserve">ensure the accuracy of the work </w:t>
      </w:r>
      <w:r w:rsidR="00A322BE" w:rsidRPr="00E35809">
        <w:rPr>
          <w:rFonts w:ascii="Arial" w:hAnsi="Arial" w:cs="Arial"/>
          <w:szCs w:val="22"/>
        </w:rPr>
        <w:t>perform</w:t>
      </w:r>
      <w:r w:rsidRPr="00E35809">
        <w:rPr>
          <w:rFonts w:ascii="Arial" w:hAnsi="Arial" w:cs="Arial"/>
          <w:szCs w:val="22"/>
        </w:rPr>
        <w:t>ed</w:t>
      </w:r>
      <w:r w:rsidR="00A322BE" w:rsidRPr="00E35809">
        <w:rPr>
          <w:rFonts w:ascii="Arial" w:hAnsi="Arial" w:cs="Arial"/>
          <w:szCs w:val="22"/>
        </w:rPr>
        <w:t xml:space="preserve"> in accordance with this Agreement</w:t>
      </w:r>
      <w:r w:rsidRPr="00E35809">
        <w:rPr>
          <w:rFonts w:ascii="Arial" w:hAnsi="Arial" w:cs="Arial"/>
          <w:szCs w:val="22"/>
        </w:rPr>
        <w:t xml:space="preserve"> it makes no warranty, express or implied, as to accuracy or fitness for purpose of the </w:t>
      </w:r>
      <w:r w:rsidR="00187638" w:rsidRPr="00E35809">
        <w:rPr>
          <w:rFonts w:ascii="Arial" w:hAnsi="Arial" w:cs="Arial"/>
          <w:szCs w:val="22"/>
        </w:rPr>
        <w:t xml:space="preserve">Project </w:t>
      </w:r>
      <w:r w:rsidRPr="00E35809">
        <w:rPr>
          <w:rFonts w:ascii="Arial" w:hAnsi="Arial" w:cs="Arial"/>
          <w:szCs w:val="22"/>
        </w:rPr>
        <w:t>results.</w:t>
      </w:r>
    </w:p>
    <w:p w:rsidR="00A322BE" w:rsidRPr="00E35809" w:rsidRDefault="00A322BE" w:rsidP="00094D92">
      <w:pPr>
        <w:pStyle w:val="BodyText2"/>
        <w:rPr>
          <w:rFonts w:ascii="Arial" w:hAnsi="Arial" w:cs="Arial"/>
          <w:szCs w:val="22"/>
        </w:rPr>
      </w:pPr>
    </w:p>
    <w:p w:rsidR="009B1292" w:rsidRPr="00E35809" w:rsidRDefault="00A322BE" w:rsidP="00F12D83">
      <w:pPr>
        <w:pStyle w:val="BodyText2"/>
        <w:rPr>
          <w:rFonts w:ascii="Arial" w:hAnsi="Arial" w:cs="Arial"/>
          <w:szCs w:val="22"/>
        </w:rPr>
      </w:pPr>
      <w:r w:rsidRPr="00E35809">
        <w:rPr>
          <w:rFonts w:ascii="Arial" w:hAnsi="Arial" w:cs="Arial"/>
          <w:szCs w:val="22"/>
        </w:rPr>
        <w:t xml:space="preserve">Both Parties shall at all times perform their obligations </w:t>
      </w:r>
      <w:r w:rsidR="00715210" w:rsidRPr="00E35809">
        <w:rPr>
          <w:rFonts w:ascii="Arial" w:hAnsi="Arial" w:cs="Arial"/>
          <w:szCs w:val="22"/>
        </w:rPr>
        <w:t xml:space="preserve">under this Agreement </w:t>
      </w:r>
      <w:r w:rsidRPr="00E35809">
        <w:rPr>
          <w:rFonts w:ascii="Arial" w:hAnsi="Arial" w:cs="Arial"/>
          <w:szCs w:val="22"/>
        </w:rPr>
        <w:t xml:space="preserve">as independent contractors.  </w:t>
      </w:r>
      <w:r w:rsidR="00F12D83" w:rsidRPr="00E35809">
        <w:rPr>
          <w:rFonts w:ascii="Arial" w:hAnsi="Arial" w:cs="Arial"/>
          <w:szCs w:val="22"/>
        </w:rPr>
        <w:t>Nothing in t</w:t>
      </w:r>
      <w:r w:rsidRPr="00E35809">
        <w:rPr>
          <w:rFonts w:ascii="Arial" w:hAnsi="Arial" w:cs="Arial"/>
          <w:szCs w:val="22"/>
        </w:rPr>
        <w:t xml:space="preserve">his Agreement </w:t>
      </w:r>
      <w:r w:rsidR="00F12D83" w:rsidRPr="00E35809">
        <w:rPr>
          <w:rFonts w:ascii="Arial" w:hAnsi="Arial" w:cs="Arial"/>
          <w:szCs w:val="22"/>
        </w:rPr>
        <w:t>nor in</w:t>
      </w:r>
      <w:r w:rsidRPr="00E35809">
        <w:rPr>
          <w:rFonts w:ascii="Arial" w:hAnsi="Arial" w:cs="Arial"/>
          <w:szCs w:val="22"/>
        </w:rPr>
        <w:t xml:space="preserve"> the Project shall be </w:t>
      </w:r>
      <w:r w:rsidR="00C63B38" w:rsidRPr="00E35809">
        <w:rPr>
          <w:rFonts w:ascii="Arial" w:hAnsi="Arial" w:cs="Arial"/>
          <w:szCs w:val="22"/>
        </w:rPr>
        <w:t xml:space="preserve">construed </w:t>
      </w:r>
      <w:r w:rsidR="00F12D83" w:rsidRPr="00E35809">
        <w:rPr>
          <w:rFonts w:ascii="Arial" w:hAnsi="Arial" w:cs="Arial"/>
          <w:szCs w:val="22"/>
        </w:rPr>
        <w:t>as</w:t>
      </w:r>
      <w:r w:rsidR="00C63B38" w:rsidRPr="00E35809">
        <w:rPr>
          <w:rFonts w:ascii="Arial" w:hAnsi="Arial" w:cs="Arial"/>
          <w:szCs w:val="22"/>
        </w:rPr>
        <w:t xml:space="preserve"> a joint venture, </w:t>
      </w:r>
      <w:r w:rsidR="00F12D83" w:rsidRPr="00E35809">
        <w:rPr>
          <w:rFonts w:ascii="Arial" w:hAnsi="Arial" w:cs="Arial"/>
          <w:szCs w:val="22"/>
        </w:rPr>
        <w:t>or other formal business partnership, between the two Parties.</w:t>
      </w:r>
    </w:p>
    <w:p w:rsidR="00455710" w:rsidRPr="00E35809" w:rsidRDefault="00455710" w:rsidP="00F12D83">
      <w:pPr>
        <w:pStyle w:val="BodyText2"/>
        <w:rPr>
          <w:rFonts w:ascii="Arial" w:hAnsi="Arial" w:cs="Arial"/>
          <w:szCs w:val="22"/>
        </w:rPr>
      </w:pPr>
    </w:p>
    <w:p w:rsidR="00F12D83" w:rsidRPr="00E35809" w:rsidRDefault="00F12D83" w:rsidP="00F12D83">
      <w:pPr>
        <w:pStyle w:val="BodyText2"/>
        <w:rPr>
          <w:rFonts w:ascii="Arial" w:hAnsi="Arial" w:cs="Arial"/>
          <w:b/>
          <w:szCs w:val="22"/>
        </w:rPr>
      </w:pPr>
      <w:r w:rsidRPr="00E35809">
        <w:rPr>
          <w:rFonts w:ascii="Arial" w:hAnsi="Arial" w:cs="Arial"/>
          <w:b/>
          <w:szCs w:val="22"/>
        </w:rPr>
        <w:t xml:space="preserve">3.  Budget </w:t>
      </w:r>
    </w:p>
    <w:p w:rsidR="00774D3A" w:rsidRPr="00E35809" w:rsidRDefault="00F12D83" w:rsidP="001A3D25">
      <w:pPr>
        <w:pStyle w:val="BodyText2"/>
        <w:rPr>
          <w:rFonts w:ascii="Arial" w:hAnsi="Arial" w:cs="Arial"/>
          <w:szCs w:val="22"/>
        </w:rPr>
      </w:pPr>
      <w:r w:rsidRPr="00E35809">
        <w:rPr>
          <w:rFonts w:ascii="Arial" w:hAnsi="Arial" w:cs="Arial"/>
          <w:szCs w:val="22"/>
        </w:rPr>
        <w:t>In consideration of the work to be carried out by DCU</w:t>
      </w:r>
      <w:r w:rsidR="00774D3A" w:rsidRPr="00E35809">
        <w:rPr>
          <w:rFonts w:ascii="Arial" w:hAnsi="Arial" w:cs="Arial"/>
          <w:szCs w:val="22"/>
        </w:rPr>
        <w:t xml:space="preserve"> for the Project</w:t>
      </w:r>
      <w:r w:rsidRPr="00E35809">
        <w:rPr>
          <w:rFonts w:ascii="Arial" w:hAnsi="Arial" w:cs="Arial"/>
          <w:szCs w:val="22"/>
        </w:rPr>
        <w:t xml:space="preserve">, the Company will </w:t>
      </w:r>
      <w:r w:rsidR="00E35809" w:rsidRPr="00E35809">
        <w:rPr>
          <w:rFonts w:ascii="Arial" w:hAnsi="Arial" w:cs="Arial"/>
          <w:szCs w:val="22"/>
        </w:rPr>
        <w:t xml:space="preserve">pay DCU </w:t>
      </w:r>
      <w:r w:rsidR="00774D3A" w:rsidRPr="00E35809">
        <w:rPr>
          <w:rFonts w:ascii="Arial" w:hAnsi="Arial" w:cs="Arial"/>
          <w:szCs w:val="22"/>
        </w:rPr>
        <w:t xml:space="preserve">as detailed in Schedule </w:t>
      </w:r>
      <w:r w:rsidR="00697417">
        <w:rPr>
          <w:rFonts w:ascii="Arial" w:hAnsi="Arial" w:cs="Arial"/>
          <w:szCs w:val="22"/>
        </w:rPr>
        <w:t>B</w:t>
      </w:r>
      <w:r w:rsidR="00774D3A" w:rsidRPr="00E35809">
        <w:rPr>
          <w:rFonts w:ascii="Arial" w:hAnsi="Arial" w:cs="Arial"/>
          <w:szCs w:val="22"/>
        </w:rPr>
        <w:t xml:space="preserve"> of this Agreement</w:t>
      </w:r>
      <w:r w:rsidR="00E35809" w:rsidRPr="00E35809">
        <w:rPr>
          <w:rFonts w:ascii="Arial" w:hAnsi="Arial" w:cs="Arial"/>
          <w:szCs w:val="22"/>
        </w:rPr>
        <w:t>.</w:t>
      </w:r>
    </w:p>
    <w:p w:rsidR="00E35809" w:rsidRDefault="00E35809" w:rsidP="001A3D25">
      <w:pPr>
        <w:pStyle w:val="BodyText2"/>
        <w:rPr>
          <w:rFonts w:ascii="Arial" w:hAnsi="Arial" w:cs="Arial"/>
          <w:szCs w:val="22"/>
        </w:rPr>
      </w:pPr>
    </w:p>
    <w:p w:rsidR="00443377" w:rsidRPr="00443377" w:rsidRDefault="00443377" w:rsidP="001A3D25">
      <w:pPr>
        <w:pStyle w:val="BodyText2"/>
        <w:rPr>
          <w:rFonts w:ascii="Arial" w:hAnsi="Arial" w:cs="Arial"/>
          <w:b/>
          <w:szCs w:val="22"/>
        </w:rPr>
      </w:pPr>
      <w:r w:rsidRPr="00443377">
        <w:rPr>
          <w:rFonts w:ascii="Arial" w:hAnsi="Arial" w:cs="Arial"/>
          <w:b/>
          <w:szCs w:val="22"/>
        </w:rPr>
        <w:t>4. Duration</w:t>
      </w:r>
    </w:p>
    <w:p w:rsidR="00443377" w:rsidRDefault="00443377" w:rsidP="001A3D25">
      <w:pPr>
        <w:pStyle w:val="BodyText2"/>
        <w:rPr>
          <w:rFonts w:ascii="Arial" w:hAnsi="Arial" w:cs="Arial"/>
          <w:szCs w:val="22"/>
        </w:rPr>
      </w:pPr>
      <w:r w:rsidRPr="00AD2B6F">
        <w:rPr>
          <w:rFonts w:ascii="Arial" w:hAnsi="Arial" w:cs="Arial"/>
          <w:szCs w:val="22"/>
        </w:rPr>
        <w:t xml:space="preserve">The Project shall be carried out from </w:t>
      </w:r>
      <w:r w:rsidR="001504AC">
        <w:rPr>
          <w:rFonts w:ascii="Arial" w:hAnsi="Arial" w:cs="Arial"/>
          <w:szCs w:val="22"/>
        </w:rPr>
        <w:t xml:space="preserve">either </w:t>
      </w:r>
      <w:r w:rsidRPr="00AD2B6F">
        <w:rPr>
          <w:rFonts w:ascii="Arial" w:hAnsi="Arial" w:cs="Arial"/>
          <w:szCs w:val="22"/>
        </w:rPr>
        <w:t xml:space="preserve">the Effective Date </w:t>
      </w:r>
      <w:r w:rsidR="001504AC">
        <w:rPr>
          <w:rFonts w:ascii="Arial" w:hAnsi="Arial" w:cs="Arial"/>
          <w:szCs w:val="22"/>
        </w:rPr>
        <w:t xml:space="preserve">or the Commencement Date, whichever is sooner, </w:t>
      </w:r>
      <w:r w:rsidRPr="00AD2B6F">
        <w:rPr>
          <w:rFonts w:ascii="Arial" w:hAnsi="Arial" w:cs="Arial"/>
          <w:szCs w:val="22"/>
        </w:rPr>
        <w:t xml:space="preserve">through to </w:t>
      </w:r>
      <w:r w:rsidR="001504AC">
        <w:rPr>
          <w:rFonts w:ascii="Arial" w:hAnsi="Arial" w:cs="Arial"/>
          <w:szCs w:val="22"/>
        </w:rPr>
        <w:t xml:space="preserve">Completion Date </w:t>
      </w:r>
      <w:r w:rsidRPr="00AD2B6F">
        <w:rPr>
          <w:rFonts w:ascii="Arial" w:hAnsi="Arial" w:cs="Arial"/>
          <w:szCs w:val="22"/>
        </w:rPr>
        <w:t>(the "Term")</w:t>
      </w:r>
      <w:r w:rsidR="001504AC">
        <w:rPr>
          <w:rFonts w:ascii="Arial" w:hAnsi="Arial" w:cs="Arial"/>
          <w:szCs w:val="22"/>
        </w:rPr>
        <w:t xml:space="preserve"> as detailed in Schedule A</w:t>
      </w:r>
      <w:r w:rsidRPr="00AD2B6F">
        <w:rPr>
          <w:rFonts w:ascii="Arial" w:hAnsi="Arial" w:cs="Arial"/>
          <w:szCs w:val="22"/>
        </w:rPr>
        <w:t>.</w:t>
      </w:r>
    </w:p>
    <w:p w:rsidR="005123D3" w:rsidRDefault="005123D3" w:rsidP="001A3D25">
      <w:pPr>
        <w:pStyle w:val="BodyText2"/>
        <w:rPr>
          <w:rFonts w:ascii="Arial" w:hAnsi="Arial" w:cs="Arial"/>
          <w:szCs w:val="22"/>
        </w:rPr>
      </w:pPr>
    </w:p>
    <w:p w:rsidR="00A12838" w:rsidRDefault="00A12838" w:rsidP="001A3D25">
      <w:pPr>
        <w:pStyle w:val="BodyText2"/>
        <w:rPr>
          <w:rFonts w:ascii="Arial" w:hAnsi="Arial" w:cs="Arial"/>
          <w:szCs w:val="22"/>
        </w:rPr>
      </w:pPr>
      <w:r>
        <w:rPr>
          <w:rFonts w:ascii="Arial" w:hAnsi="Arial" w:cs="Arial"/>
          <w:szCs w:val="22"/>
        </w:rPr>
        <w:t xml:space="preserve">If a formal extension to the validity period of the Voucher is sought by the Parties and is granted by Enterprise Ireland, this will be the </w:t>
      </w:r>
      <w:r w:rsidR="003E566D">
        <w:rPr>
          <w:rFonts w:ascii="Arial" w:hAnsi="Arial" w:cs="Arial"/>
          <w:szCs w:val="22"/>
        </w:rPr>
        <w:t xml:space="preserve">Term’s </w:t>
      </w:r>
      <w:r>
        <w:rPr>
          <w:rFonts w:ascii="Arial" w:hAnsi="Arial" w:cs="Arial"/>
          <w:szCs w:val="22"/>
        </w:rPr>
        <w:t>new Completion Date. This shall not require a formal Amendment to this Agreement.</w:t>
      </w:r>
    </w:p>
    <w:p w:rsidR="00A12838" w:rsidRDefault="00A12838" w:rsidP="001A3D25">
      <w:pPr>
        <w:pStyle w:val="BodyText2"/>
        <w:rPr>
          <w:rFonts w:ascii="Arial" w:hAnsi="Arial" w:cs="Arial"/>
          <w:szCs w:val="22"/>
        </w:rPr>
      </w:pPr>
    </w:p>
    <w:p w:rsidR="005123D3" w:rsidRDefault="001504AC" w:rsidP="001A3D25">
      <w:pPr>
        <w:pStyle w:val="BodyText2"/>
        <w:rPr>
          <w:rFonts w:ascii="Arial" w:hAnsi="Arial" w:cs="Arial"/>
          <w:szCs w:val="22"/>
        </w:rPr>
      </w:pPr>
      <w:r>
        <w:rPr>
          <w:rFonts w:ascii="Arial" w:hAnsi="Arial" w:cs="Arial"/>
          <w:szCs w:val="22"/>
        </w:rPr>
        <w:t>If the Project has been completed</w:t>
      </w:r>
      <w:r w:rsidR="00A12838">
        <w:rPr>
          <w:rFonts w:ascii="Arial" w:hAnsi="Arial" w:cs="Arial"/>
          <w:szCs w:val="22"/>
        </w:rPr>
        <w:t xml:space="preserve"> before the Completion Date</w:t>
      </w:r>
      <w:r>
        <w:rPr>
          <w:rFonts w:ascii="Arial" w:hAnsi="Arial" w:cs="Arial"/>
          <w:szCs w:val="22"/>
        </w:rPr>
        <w:t>, t</w:t>
      </w:r>
      <w:r w:rsidR="005123D3">
        <w:rPr>
          <w:rFonts w:ascii="Arial" w:hAnsi="Arial" w:cs="Arial"/>
          <w:szCs w:val="22"/>
        </w:rPr>
        <w:t>he Parties may agree mutually to reduce the Term</w:t>
      </w:r>
      <w:r w:rsidR="00A12838">
        <w:rPr>
          <w:rFonts w:ascii="Arial" w:hAnsi="Arial" w:cs="Arial"/>
          <w:szCs w:val="22"/>
        </w:rPr>
        <w:t xml:space="preserve"> without the need to formally amend this Agreement. </w:t>
      </w:r>
      <w:r w:rsidR="005123D3">
        <w:rPr>
          <w:rFonts w:ascii="Arial" w:hAnsi="Arial" w:cs="Arial"/>
          <w:szCs w:val="22"/>
        </w:rPr>
        <w:t xml:space="preserve"> In such an instance, the Company shall sign the Voucher to confirm that DCU has completed its contribution to the Project. </w:t>
      </w:r>
    </w:p>
    <w:p w:rsidR="005123D3" w:rsidRDefault="005123D3" w:rsidP="001A3D25">
      <w:pPr>
        <w:pStyle w:val="BodyText2"/>
        <w:rPr>
          <w:rFonts w:ascii="Arial" w:hAnsi="Arial" w:cs="Arial"/>
          <w:szCs w:val="22"/>
        </w:rPr>
      </w:pPr>
    </w:p>
    <w:p w:rsidR="001504AC" w:rsidRPr="00E35809" w:rsidRDefault="001504AC" w:rsidP="001A3D25">
      <w:pPr>
        <w:pStyle w:val="BodyText2"/>
        <w:rPr>
          <w:rFonts w:ascii="Arial" w:hAnsi="Arial" w:cs="Arial"/>
          <w:szCs w:val="22"/>
        </w:rPr>
      </w:pPr>
      <w:r>
        <w:rPr>
          <w:rFonts w:ascii="Arial" w:hAnsi="Arial" w:cs="Arial"/>
          <w:szCs w:val="22"/>
        </w:rPr>
        <w:br w:type="page"/>
      </w:r>
    </w:p>
    <w:p w:rsidR="00A145E2" w:rsidRPr="00E35809" w:rsidRDefault="005123D3" w:rsidP="001A3D25">
      <w:pPr>
        <w:pStyle w:val="BodyText2"/>
        <w:rPr>
          <w:rFonts w:ascii="Arial" w:hAnsi="Arial" w:cs="Arial"/>
          <w:b/>
          <w:szCs w:val="22"/>
        </w:rPr>
      </w:pPr>
      <w:r>
        <w:rPr>
          <w:rFonts w:ascii="Arial" w:hAnsi="Arial" w:cs="Arial"/>
          <w:b/>
          <w:szCs w:val="22"/>
        </w:rPr>
        <w:t>5</w:t>
      </w:r>
      <w:r w:rsidR="00A145E2" w:rsidRPr="00E35809">
        <w:rPr>
          <w:rFonts w:ascii="Arial" w:hAnsi="Arial" w:cs="Arial"/>
          <w:b/>
          <w:szCs w:val="22"/>
        </w:rPr>
        <w:t>. Confidentiality</w:t>
      </w:r>
    </w:p>
    <w:p w:rsidR="00A145E2" w:rsidRPr="00E35809" w:rsidRDefault="00A145E2" w:rsidP="00A145E2">
      <w:pPr>
        <w:ind w:firstLine="11"/>
        <w:jc w:val="both"/>
        <w:rPr>
          <w:rFonts w:ascii="Arial" w:hAnsi="Arial" w:cs="Arial"/>
          <w:sz w:val="22"/>
          <w:szCs w:val="22"/>
        </w:rPr>
      </w:pPr>
      <w:r w:rsidRPr="00E35809">
        <w:rPr>
          <w:rFonts w:ascii="Arial" w:hAnsi="Arial" w:cs="Arial"/>
          <w:sz w:val="22"/>
          <w:szCs w:val="22"/>
        </w:rPr>
        <w:t xml:space="preserve">Each Party shall treat as confidential, information relating to the scientific, technical and business information of the other </w:t>
      </w:r>
      <w:r w:rsidR="00455710" w:rsidRPr="00E35809">
        <w:rPr>
          <w:rFonts w:ascii="Arial" w:hAnsi="Arial" w:cs="Arial"/>
          <w:sz w:val="22"/>
          <w:szCs w:val="22"/>
        </w:rPr>
        <w:t>P</w:t>
      </w:r>
      <w:r w:rsidRPr="00E35809">
        <w:rPr>
          <w:rFonts w:ascii="Arial" w:hAnsi="Arial" w:cs="Arial"/>
          <w:sz w:val="22"/>
          <w:szCs w:val="22"/>
        </w:rPr>
        <w:t xml:space="preserve">arty (including information generated as a result of the conduct of the Parties) and shall not reproduce it or disclose it to third parties without the prior written consent of the other </w:t>
      </w:r>
      <w:r w:rsidR="00455710" w:rsidRPr="00E35809">
        <w:rPr>
          <w:rFonts w:ascii="Arial" w:hAnsi="Arial" w:cs="Arial"/>
          <w:sz w:val="22"/>
          <w:szCs w:val="22"/>
        </w:rPr>
        <w:t>P</w:t>
      </w:r>
      <w:r w:rsidRPr="00E35809">
        <w:rPr>
          <w:rFonts w:ascii="Arial" w:hAnsi="Arial" w:cs="Arial"/>
          <w:sz w:val="22"/>
          <w:szCs w:val="22"/>
        </w:rPr>
        <w:t>arty.</w:t>
      </w:r>
    </w:p>
    <w:p w:rsidR="00A145E2" w:rsidRPr="00E35809" w:rsidRDefault="00A145E2" w:rsidP="00AD2B6F">
      <w:pPr>
        <w:rPr>
          <w:rFonts w:ascii="Arial" w:hAnsi="Arial" w:cs="Arial"/>
          <w:sz w:val="22"/>
          <w:szCs w:val="22"/>
        </w:rPr>
      </w:pPr>
    </w:p>
    <w:p w:rsidR="00A145E2" w:rsidRPr="00E35809" w:rsidRDefault="00A145E2" w:rsidP="00A145E2">
      <w:pPr>
        <w:pStyle w:val="BodyText"/>
        <w:tabs>
          <w:tab w:val="left" w:pos="360"/>
        </w:tabs>
        <w:rPr>
          <w:rFonts w:ascii="Arial" w:hAnsi="Arial" w:cs="Arial"/>
          <w:sz w:val="22"/>
          <w:szCs w:val="22"/>
        </w:rPr>
      </w:pPr>
      <w:r w:rsidRPr="00E35809">
        <w:rPr>
          <w:rFonts w:ascii="Arial" w:hAnsi="Arial" w:cs="Arial"/>
          <w:sz w:val="22"/>
          <w:szCs w:val="22"/>
        </w:rPr>
        <w:t xml:space="preserve">Each Party agrees to use all reasonable efforts to prevent the disclosure of the other </w:t>
      </w:r>
      <w:r w:rsidR="00455710" w:rsidRPr="00E35809">
        <w:rPr>
          <w:rFonts w:ascii="Arial" w:hAnsi="Arial" w:cs="Arial"/>
          <w:sz w:val="22"/>
          <w:szCs w:val="22"/>
        </w:rPr>
        <w:t>P</w:t>
      </w:r>
      <w:r w:rsidRPr="00E35809">
        <w:rPr>
          <w:rFonts w:ascii="Arial" w:hAnsi="Arial" w:cs="Arial"/>
          <w:sz w:val="22"/>
          <w:szCs w:val="22"/>
        </w:rPr>
        <w:t xml:space="preserve">arty’s Confidential Information to third parties for a period of five (5) years from </w:t>
      </w:r>
      <w:r w:rsidR="00187638" w:rsidRPr="00E35809">
        <w:rPr>
          <w:rFonts w:ascii="Arial" w:hAnsi="Arial" w:cs="Arial"/>
          <w:sz w:val="22"/>
          <w:szCs w:val="22"/>
        </w:rPr>
        <w:t xml:space="preserve">the Effective Date </w:t>
      </w:r>
      <w:r w:rsidRPr="00E35809">
        <w:rPr>
          <w:rFonts w:ascii="Arial" w:hAnsi="Arial" w:cs="Arial"/>
          <w:sz w:val="22"/>
          <w:szCs w:val="22"/>
        </w:rPr>
        <w:t xml:space="preserve">provided: </w:t>
      </w:r>
    </w:p>
    <w:p w:rsidR="00A145E2" w:rsidRPr="00E35809" w:rsidRDefault="00A145E2" w:rsidP="00AD2B6F">
      <w:pPr>
        <w:pStyle w:val="NoSpacing"/>
        <w:numPr>
          <w:ilvl w:val="0"/>
          <w:numId w:val="7"/>
        </w:numPr>
        <w:rPr>
          <w:rFonts w:ascii="Arial" w:hAnsi="Arial" w:cs="Arial"/>
          <w:sz w:val="22"/>
          <w:szCs w:val="22"/>
        </w:rPr>
      </w:pPr>
      <w:r w:rsidRPr="00E35809">
        <w:rPr>
          <w:rFonts w:ascii="Arial" w:hAnsi="Arial" w:cs="Arial"/>
          <w:sz w:val="22"/>
          <w:szCs w:val="22"/>
        </w:rPr>
        <w:t xml:space="preserve">It is not in the public domain at the time of disclosure and does not subsequently enter the public domain through no fault of the receiving </w:t>
      </w:r>
      <w:r w:rsidR="00455710" w:rsidRPr="00E35809">
        <w:rPr>
          <w:rFonts w:ascii="Arial" w:hAnsi="Arial" w:cs="Arial"/>
          <w:sz w:val="22"/>
          <w:szCs w:val="22"/>
        </w:rPr>
        <w:t>P</w:t>
      </w:r>
      <w:r w:rsidRPr="00E35809">
        <w:rPr>
          <w:rFonts w:ascii="Arial" w:hAnsi="Arial" w:cs="Arial"/>
          <w:sz w:val="22"/>
          <w:szCs w:val="22"/>
        </w:rPr>
        <w:t xml:space="preserve">arty; </w:t>
      </w:r>
    </w:p>
    <w:p w:rsidR="00A145E2" w:rsidRPr="00E35809" w:rsidRDefault="00A145E2" w:rsidP="00AD2B6F">
      <w:pPr>
        <w:pStyle w:val="NoSpacing"/>
        <w:numPr>
          <w:ilvl w:val="0"/>
          <w:numId w:val="7"/>
        </w:numPr>
        <w:rPr>
          <w:rFonts w:ascii="Arial" w:hAnsi="Arial" w:cs="Arial"/>
          <w:sz w:val="22"/>
          <w:szCs w:val="22"/>
        </w:rPr>
      </w:pPr>
      <w:r w:rsidRPr="00E35809">
        <w:rPr>
          <w:rFonts w:ascii="Arial" w:hAnsi="Arial" w:cs="Arial"/>
          <w:sz w:val="22"/>
          <w:szCs w:val="22"/>
        </w:rPr>
        <w:t xml:space="preserve">It is not known to the receiving Party, or any of its employees, prior to the disclosure of the disclosing </w:t>
      </w:r>
      <w:r w:rsidR="00455710" w:rsidRPr="00E35809">
        <w:rPr>
          <w:rFonts w:ascii="Arial" w:hAnsi="Arial" w:cs="Arial"/>
          <w:sz w:val="22"/>
          <w:szCs w:val="22"/>
        </w:rPr>
        <w:t>P</w:t>
      </w:r>
      <w:r w:rsidRPr="00E35809">
        <w:rPr>
          <w:rFonts w:ascii="Arial" w:hAnsi="Arial" w:cs="Arial"/>
          <w:sz w:val="22"/>
          <w:szCs w:val="22"/>
        </w:rPr>
        <w:t>arty and is not independently acquired by the recipient or any of its employees, free of any obligation of confidentiality, subsequent to such disclosure.</w:t>
      </w:r>
    </w:p>
    <w:p w:rsidR="00715210" w:rsidRPr="00E35809" w:rsidRDefault="00715210" w:rsidP="00AD2B6F">
      <w:pPr>
        <w:pStyle w:val="NoSpacing"/>
        <w:numPr>
          <w:ilvl w:val="0"/>
          <w:numId w:val="7"/>
        </w:numPr>
        <w:rPr>
          <w:rFonts w:ascii="Arial" w:hAnsi="Arial" w:cs="Arial"/>
          <w:sz w:val="22"/>
          <w:szCs w:val="22"/>
        </w:rPr>
      </w:pPr>
      <w:r w:rsidRPr="00E35809">
        <w:rPr>
          <w:rFonts w:ascii="Arial" w:hAnsi="Arial" w:cs="Arial"/>
          <w:sz w:val="22"/>
          <w:szCs w:val="22"/>
        </w:rPr>
        <w:t xml:space="preserve">It is not </w:t>
      </w:r>
      <w:r w:rsidR="004A232A" w:rsidRPr="00E35809">
        <w:rPr>
          <w:rFonts w:ascii="Arial" w:hAnsi="Arial" w:cs="Arial"/>
          <w:sz w:val="22"/>
          <w:szCs w:val="22"/>
        </w:rPr>
        <w:t>independently developed by the receiving Party.</w:t>
      </w:r>
    </w:p>
    <w:p w:rsidR="00A145E2" w:rsidRPr="00E35809" w:rsidRDefault="00A145E2" w:rsidP="00AD2B6F">
      <w:pPr>
        <w:pStyle w:val="NoSpacing"/>
        <w:rPr>
          <w:rFonts w:ascii="Arial" w:hAnsi="Arial" w:cs="Arial"/>
          <w:sz w:val="22"/>
          <w:szCs w:val="22"/>
        </w:rPr>
      </w:pPr>
    </w:p>
    <w:p w:rsidR="00A145E2" w:rsidRPr="00E35809" w:rsidRDefault="00A145E2" w:rsidP="00E35809">
      <w:pPr>
        <w:pStyle w:val="NoSpacing"/>
        <w:jc w:val="both"/>
        <w:rPr>
          <w:rFonts w:ascii="Arial" w:hAnsi="Arial" w:cs="Arial"/>
          <w:sz w:val="22"/>
          <w:szCs w:val="22"/>
        </w:rPr>
      </w:pPr>
      <w:r w:rsidRPr="00E35809">
        <w:rPr>
          <w:rFonts w:ascii="Arial" w:hAnsi="Arial" w:cs="Arial"/>
          <w:sz w:val="22"/>
          <w:szCs w:val="22"/>
        </w:rPr>
        <w:t xml:space="preserve">Each Party agrees to notify the other </w:t>
      </w:r>
      <w:r w:rsidR="00455710" w:rsidRPr="00E35809">
        <w:rPr>
          <w:rFonts w:ascii="Arial" w:hAnsi="Arial" w:cs="Arial"/>
          <w:sz w:val="22"/>
          <w:szCs w:val="22"/>
        </w:rPr>
        <w:t>P</w:t>
      </w:r>
      <w:r w:rsidRPr="00E35809">
        <w:rPr>
          <w:rFonts w:ascii="Arial" w:hAnsi="Arial" w:cs="Arial"/>
          <w:sz w:val="22"/>
          <w:szCs w:val="22"/>
        </w:rPr>
        <w:t>arty immediately if it becomes aware of any disclosure in breach of the above obligation and will take such steps to prevent further disclosure.</w:t>
      </w:r>
    </w:p>
    <w:p w:rsidR="00A145E2" w:rsidRPr="00E35809" w:rsidRDefault="00A145E2" w:rsidP="00E35809">
      <w:pPr>
        <w:jc w:val="both"/>
        <w:rPr>
          <w:rFonts w:ascii="Arial" w:hAnsi="Arial" w:cs="Arial"/>
          <w:color w:val="000000"/>
          <w:sz w:val="22"/>
          <w:szCs w:val="22"/>
        </w:rPr>
      </w:pPr>
    </w:p>
    <w:p w:rsidR="00A145E2" w:rsidRPr="00E35809" w:rsidRDefault="005123D3" w:rsidP="001A3D25">
      <w:pPr>
        <w:pStyle w:val="BodyText2"/>
        <w:rPr>
          <w:rFonts w:ascii="Arial" w:hAnsi="Arial" w:cs="Arial"/>
          <w:b/>
          <w:szCs w:val="22"/>
        </w:rPr>
      </w:pPr>
      <w:r>
        <w:rPr>
          <w:rFonts w:ascii="Arial" w:hAnsi="Arial" w:cs="Arial"/>
          <w:b/>
          <w:szCs w:val="22"/>
        </w:rPr>
        <w:t>6</w:t>
      </w:r>
      <w:r w:rsidR="00A145E2" w:rsidRPr="00E35809">
        <w:rPr>
          <w:rFonts w:ascii="Arial" w:hAnsi="Arial" w:cs="Arial"/>
          <w:b/>
          <w:szCs w:val="22"/>
        </w:rPr>
        <w:t>. Intellectual Property</w:t>
      </w:r>
    </w:p>
    <w:p w:rsidR="00FC3C74" w:rsidRPr="00E35809" w:rsidRDefault="00FC3C74" w:rsidP="001A3D25">
      <w:pPr>
        <w:pStyle w:val="BodyText2"/>
        <w:rPr>
          <w:rFonts w:ascii="Arial" w:hAnsi="Arial" w:cs="Arial"/>
          <w:szCs w:val="22"/>
        </w:rPr>
      </w:pPr>
      <w:r w:rsidRPr="00E35809">
        <w:rPr>
          <w:rFonts w:ascii="Arial" w:hAnsi="Arial" w:cs="Arial"/>
          <w:szCs w:val="22"/>
        </w:rPr>
        <w:t xml:space="preserve">Intellectual Property </w:t>
      </w:r>
      <w:r w:rsidR="004A232A" w:rsidRPr="00E35809">
        <w:rPr>
          <w:rFonts w:ascii="Arial" w:hAnsi="Arial" w:cs="Arial"/>
          <w:szCs w:val="22"/>
        </w:rPr>
        <w:t>Rights</w:t>
      </w:r>
      <w:r w:rsidR="00D04691" w:rsidRPr="00E35809">
        <w:rPr>
          <w:rFonts w:ascii="Arial" w:hAnsi="Arial" w:cs="Arial"/>
          <w:szCs w:val="22"/>
        </w:rPr>
        <w:t xml:space="preserve"> (</w:t>
      </w:r>
      <w:r w:rsidR="00927FD3" w:rsidRPr="00E35809">
        <w:rPr>
          <w:rFonts w:ascii="Arial" w:hAnsi="Arial" w:cs="Arial"/>
          <w:szCs w:val="22"/>
        </w:rPr>
        <w:t>“</w:t>
      </w:r>
      <w:r w:rsidR="00D04691" w:rsidRPr="00E35809">
        <w:rPr>
          <w:rFonts w:ascii="Arial" w:hAnsi="Arial" w:cs="Arial"/>
          <w:szCs w:val="22"/>
        </w:rPr>
        <w:t>IPR</w:t>
      </w:r>
      <w:r w:rsidR="00927FD3" w:rsidRPr="00E35809">
        <w:rPr>
          <w:rFonts w:ascii="Arial" w:hAnsi="Arial" w:cs="Arial"/>
          <w:szCs w:val="22"/>
        </w:rPr>
        <w:t>”</w:t>
      </w:r>
      <w:r w:rsidR="00D04691" w:rsidRPr="00E35809">
        <w:rPr>
          <w:rFonts w:ascii="Arial" w:hAnsi="Arial" w:cs="Arial"/>
          <w:szCs w:val="22"/>
        </w:rPr>
        <w:t>)</w:t>
      </w:r>
      <w:r w:rsidR="004A232A" w:rsidRPr="00E35809">
        <w:rPr>
          <w:rFonts w:ascii="Arial" w:hAnsi="Arial" w:cs="Arial"/>
          <w:szCs w:val="22"/>
        </w:rPr>
        <w:t xml:space="preserve"> include any and all discoveries, improvem</w:t>
      </w:r>
      <w:r w:rsidR="008A4E05" w:rsidRPr="00E35809">
        <w:rPr>
          <w:rFonts w:ascii="Arial" w:hAnsi="Arial" w:cs="Arial"/>
          <w:szCs w:val="22"/>
        </w:rPr>
        <w:t>ents, inventions, concepts</w:t>
      </w:r>
      <w:r w:rsidR="004A232A" w:rsidRPr="00E35809">
        <w:rPr>
          <w:rFonts w:ascii="Arial" w:hAnsi="Arial" w:cs="Arial"/>
          <w:szCs w:val="22"/>
        </w:rPr>
        <w:t>, patents, trademarks, registered designs, drawings, utility models, design rights, copyright, database rights, trade secrets and other confidential information, technical information, technology, know-how, business ideas, concepts, goodwill and all other intellectual property and rights of a similar nature, whether registered or not</w:t>
      </w:r>
      <w:r w:rsidR="000B3ACE" w:rsidRPr="00E35809">
        <w:rPr>
          <w:rFonts w:ascii="Arial" w:hAnsi="Arial" w:cs="Arial"/>
          <w:szCs w:val="22"/>
        </w:rPr>
        <w:t>.</w:t>
      </w:r>
      <w:r w:rsidR="00455710" w:rsidRPr="00E35809">
        <w:rPr>
          <w:rFonts w:ascii="Arial" w:hAnsi="Arial" w:cs="Arial"/>
          <w:szCs w:val="22"/>
        </w:rPr>
        <w:t xml:space="preserve"> </w:t>
      </w:r>
    </w:p>
    <w:p w:rsidR="00D04691" w:rsidRPr="00E35809" w:rsidRDefault="00D04691" w:rsidP="00B37F1E">
      <w:pPr>
        <w:jc w:val="both"/>
        <w:rPr>
          <w:rFonts w:ascii="Arial" w:hAnsi="Arial" w:cs="Arial"/>
          <w:color w:val="000000"/>
          <w:sz w:val="22"/>
          <w:szCs w:val="22"/>
        </w:rPr>
      </w:pPr>
    </w:p>
    <w:p w:rsidR="00B7573E" w:rsidRPr="00E35809" w:rsidRDefault="00B37F1E" w:rsidP="00D04691">
      <w:pPr>
        <w:jc w:val="both"/>
        <w:rPr>
          <w:rFonts w:ascii="Arial" w:hAnsi="Arial" w:cs="Arial"/>
          <w:sz w:val="22"/>
          <w:szCs w:val="22"/>
        </w:rPr>
      </w:pPr>
      <w:r w:rsidRPr="00E35809">
        <w:rPr>
          <w:rFonts w:ascii="Arial" w:hAnsi="Arial" w:cs="Arial"/>
          <w:color w:val="000000"/>
          <w:sz w:val="22"/>
          <w:szCs w:val="22"/>
        </w:rPr>
        <w:t xml:space="preserve">Both </w:t>
      </w:r>
      <w:r w:rsidR="00D04691" w:rsidRPr="00E35809">
        <w:rPr>
          <w:rFonts w:ascii="Arial" w:hAnsi="Arial" w:cs="Arial"/>
          <w:color w:val="000000"/>
          <w:sz w:val="22"/>
          <w:szCs w:val="22"/>
        </w:rPr>
        <w:t>Parties</w:t>
      </w:r>
      <w:r w:rsidRPr="00E35809">
        <w:rPr>
          <w:rFonts w:ascii="Arial" w:hAnsi="Arial" w:cs="Arial"/>
          <w:color w:val="000000"/>
          <w:sz w:val="22"/>
          <w:szCs w:val="22"/>
        </w:rPr>
        <w:t xml:space="preserve"> agree that any intellectual property rights existing prior to the </w:t>
      </w:r>
      <w:r w:rsidR="00D04691" w:rsidRPr="00E35809">
        <w:rPr>
          <w:rFonts w:ascii="Arial" w:hAnsi="Arial" w:cs="Arial"/>
          <w:color w:val="000000"/>
          <w:sz w:val="22"/>
          <w:szCs w:val="22"/>
        </w:rPr>
        <w:t>Effective D</w:t>
      </w:r>
      <w:r w:rsidRPr="00E35809">
        <w:rPr>
          <w:rFonts w:ascii="Arial" w:hAnsi="Arial" w:cs="Arial"/>
          <w:color w:val="000000"/>
          <w:sz w:val="22"/>
          <w:szCs w:val="22"/>
        </w:rPr>
        <w:t xml:space="preserve">ate </w:t>
      </w:r>
      <w:r w:rsidR="004A232A" w:rsidRPr="00E35809">
        <w:rPr>
          <w:rFonts w:ascii="Arial" w:hAnsi="Arial" w:cs="Arial"/>
          <w:color w:val="000000"/>
          <w:sz w:val="22"/>
          <w:szCs w:val="22"/>
        </w:rPr>
        <w:t xml:space="preserve">(“Background IP”) </w:t>
      </w:r>
      <w:r w:rsidRPr="00E35809">
        <w:rPr>
          <w:rFonts w:ascii="Arial" w:hAnsi="Arial" w:cs="Arial"/>
          <w:color w:val="000000"/>
          <w:sz w:val="22"/>
          <w:szCs w:val="22"/>
        </w:rPr>
        <w:t xml:space="preserve">remains the property of DCU or the Company, as applicable, including any </w:t>
      </w:r>
      <w:r w:rsidR="00563F4E" w:rsidRPr="00E35809">
        <w:rPr>
          <w:rFonts w:ascii="Arial" w:hAnsi="Arial" w:cs="Arial"/>
          <w:color w:val="000000"/>
          <w:sz w:val="22"/>
          <w:szCs w:val="22"/>
        </w:rPr>
        <w:t xml:space="preserve">Intellectual Property Rights </w:t>
      </w:r>
      <w:r w:rsidRPr="00E35809">
        <w:rPr>
          <w:rFonts w:ascii="Arial" w:hAnsi="Arial" w:cs="Arial"/>
          <w:color w:val="000000"/>
          <w:sz w:val="22"/>
          <w:szCs w:val="22"/>
        </w:rPr>
        <w:t xml:space="preserve">embodied in any materials supplied by the </w:t>
      </w:r>
      <w:r w:rsidR="00D04691" w:rsidRPr="00E35809">
        <w:rPr>
          <w:rFonts w:ascii="Arial" w:hAnsi="Arial" w:cs="Arial"/>
          <w:color w:val="000000"/>
          <w:sz w:val="22"/>
          <w:szCs w:val="22"/>
        </w:rPr>
        <w:t xml:space="preserve">either </w:t>
      </w:r>
      <w:r w:rsidR="00455710" w:rsidRPr="00E35809">
        <w:rPr>
          <w:rFonts w:ascii="Arial" w:hAnsi="Arial" w:cs="Arial"/>
          <w:color w:val="000000"/>
          <w:sz w:val="22"/>
          <w:szCs w:val="22"/>
        </w:rPr>
        <w:t>P</w:t>
      </w:r>
      <w:r w:rsidR="00D04691" w:rsidRPr="00E35809">
        <w:rPr>
          <w:rFonts w:ascii="Arial" w:hAnsi="Arial" w:cs="Arial"/>
          <w:color w:val="000000"/>
          <w:sz w:val="22"/>
          <w:szCs w:val="22"/>
        </w:rPr>
        <w:t>arty</w:t>
      </w:r>
      <w:r w:rsidRPr="00E35809">
        <w:rPr>
          <w:rFonts w:ascii="Arial" w:hAnsi="Arial" w:cs="Arial"/>
          <w:color w:val="000000"/>
          <w:sz w:val="22"/>
          <w:szCs w:val="22"/>
        </w:rPr>
        <w:t xml:space="preserve"> for use in the Project. The non-owner will not be entitled to any rights to use or license such intellectual property rights, except in so far as such right to use is granted by the owner to the other </w:t>
      </w:r>
      <w:r w:rsidR="00455710" w:rsidRPr="00E35809">
        <w:rPr>
          <w:rFonts w:ascii="Arial" w:hAnsi="Arial" w:cs="Arial"/>
          <w:color w:val="000000"/>
          <w:sz w:val="22"/>
          <w:szCs w:val="22"/>
        </w:rPr>
        <w:t>P</w:t>
      </w:r>
      <w:r w:rsidRPr="00E35809">
        <w:rPr>
          <w:rFonts w:ascii="Arial" w:hAnsi="Arial" w:cs="Arial"/>
          <w:color w:val="000000"/>
          <w:sz w:val="22"/>
          <w:szCs w:val="22"/>
        </w:rPr>
        <w:t xml:space="preserve">arty for the purpose of carrying out </w:t>
      </w:r>
      <w:r w:rsidR="000B3ACE" w:rsidRPr="00E35809">
        <w:rPr>
          <w:rFonts w:ascii="Arial" w:hAnsi="Arial" w:cs="Arial"/>
          <w:color w:val="000000"/>
          <w:sz w:val="22"/>
          <w:szCs w:val="22"/>
        </w:rPr>
        <w:t>the Project</w:t>
      </w:r>
      <w:r w:rsidRPr="00E35809">
        <w:rPr>
          <w:rFonts w:ascii="Arial" w:hAnsi="Arial" w:cs="Arial"/>
          <w:color w:val="000000"/>
          <w:sz w:val="22"/>
          <w:szCs w:val="22"/>
        </w:rPr>
        <w:t>.</w:t>
      </w:r>
      <w:r w:rsidR="00563F4E" w:rsidRPr="00E35809">
        <w:rPr>
          <w:rFonts w:ascii="Arial" w:hAnsi="Arial" w:cs="Arial"/>
          <w:color w:val="000000"/>
          <w:sz w:val="22"/>
          <w:szCs w:val="22"/>
        </w:rPr>
        <w:t xml:space="preserve"> Any improvements made to a Part</w:t>
      </w:r>
      <w:r w:rsidR="00E72459" w:rsidRPr="00E35809">
        <w:rPr>
          <w:rFonts w:ascii="Arial" w:hAnsi="Arial" w:cs="Arial"/>
          <w:color w:val="000000"/>
          <w:sz w:val="22"/>
          <w:szCs w:val="22"/>
        </w:rPr>
        <w:t xml:space="preserve">y’s </w:t>
      </w:r>
      <w:r w:rsidR="00563F4E" w:rsidRPr="00E35809">
        <w:rPr>
          <w:rFonts w:ascii="Arial" w:hAnsi="Arial" w:cs="Arial"/>
          <w:color w:val="000000"/>
          <w:sz w:val="22"/>
          <w:szCs w:val="22"/>
        </w:rPr>
        <w:t>Background IP shall be owned by the Party introducing such Background IP.</w:t>
      </w:r>
    </w:p>
    <w:p w:rsidR="00B37F1E" w:rsidRPr="00E35809" w:rsidRDefault="00B37F1E" w:rsidP="00D45C35">
      <w:pPr>
        <w:jc w:val="both"/>
        <w:rPr>
          <w:rFonts w:ascii="Arial" w:hAnsi="Arial" w:cs="Arial"/>
          <w:color w:val="000000"/>
          <w:sz w:val="22"/>
          <w:szCs w:val="22"/>
        </w:rPr>
      </w:pPr>
    </w:p>
    <w:p w:rsidR="00B61B62" w:rsidRPr="00E35809" w:rsidRDefault="0015501B" w:rsidP="00E35809">
      <w:pPr>
        <w:jc w:val="both"/>
        <w:rPr>
          <w:rFonts w:ascii="Arial" w:hAnsi="Arial" w:cs="Arial"/>
          <w:iCs/>
          <w:sz w:val="22"/>
          <w:szCs w:val="22"/>
          <w:lang w:val="en-IE"/>
        </w:rPr>
      </w:pPr>
      <w:r w:rsidRPr="00E35809">
        <w:rPr>
          <w:rFonts w:ascii="Arial" w:hAnsi="Arial" w:cs="Arial"/>
          <w:sz w:val="22"/>
          <w:szCs w:val="22"/>
          <w:lang w:val="en"/>
        </w:rPr>
        <w:t xml:space="preserve">Save for </w:t>
      </w:r>
      <w:r w:rsidR="00916FFE" w:rsidRPr="00E35809">
        <w:rPr>
          <w:rFonts w:ascii="Arial" w:hAnsi="Arial" w:cs="Arial"/>
          <w:sz w:val="22"/>
          <w:szCs w:val="22"/>
          <w:lang w:val="en"/>
        </w:rPr>
        <w:t xml:space="preserve">Background IP and </w:t>
      </w:r>
      <w:r w:rsidRPr="00E35809">
        <w:rPr>
          <w:rFonts w:ascii="Arial" w:hAnsi="Arial" w:cs="Arial"/>
          <w:sz w:val="22"/>
          <w:szCs w:val="22"/>
          <w:lang w:val="en"/>
        </w:rPr>
        <w:t>improvements to Background IP, w</w:t>
      </w:r>
      <w:r w:rsidR="00D04691" w:rsidRPr="00E35809">
        <w:rPr>
          <w:rFonts w:ascii="Arial" w:hAnsi="Arial" w:cs="Arial"/>
          <w:sz w:val="22"/>
          <w:szCs w:val="22"/>
          <w:lang w:val="en"/>
        </w:rPr>
        <w:t>here</w:t>
      </w:r>
      <w:r w:rsidRPr="00E35809">
        <w:rPr>
          <w:rFonts w:ascii="Arial" w:hAnsi="Arial" w:cs="Arial"/>
          <w:sz w:val="22"/>
          <w:szCs w:val="22"/>
          <w:lang w:val="en"/>
        </w:rPr>
        <w:t xml:space="preserve"> any</w:t>
      </w:r>
      <w:r w:rsidR="00D04691" w:rsidRPr="00E35809">
        <w:rPr>
          <w:rFonts w:ascii="Arial" w:hAnsi="Arial" w:cs="Arial"/>
          <w:sz w:val="22"/>
          <w:szCs w:val="22"/>
          <w:lang w:val="en"/>
        </w:rPr>
        <w:t xml:space="preserve"> IPR is generated during the execution of this Project </w:t>
      </w:r>
      <w:r w:rsidR="00370123" w:rsidRPr="00E35809">
        <w:rPr>
          <w:rFonts w:ascii="Arial" w:hAnsi="Arial" w:cs="Arial"/>
          <w:sz w:val="22"/>
          <w:szCs w:val="22"/>
          <w:lang w:val="en"/>
        </w:rPr>
        <w:t>(“Foreground IP”)</w:t>
      </w:r>
      <w:r w:rsidR="00D04691" w:rsidRPr="00E35809">
        <w:rPr>
          <w:rFonts w:ascii="Arial" w:hAnsi="Arial" w:cs="Arial"/>
          <w:sz w:val="22"/>
          <w:szCs w:val="22"/>
          <w:lang w:val="en"/>
        </w:rPr>
        <w:t xml:space="preserve">, </w:t>
      </w:r>
      <w:r w:rsidRPr="00E35809">
        <w:rPr>
          <w:rFonts w:ascii="Arial" w:hAnsi="Arial" w:cs="Arial"/>
          <w:sz w:val="22"/>
          <w:szCs w:val="22"/>
          <w:lang w:val="en-IE"/>
        </w:rPr>
        <w:t>DCU</w:t>
      </w:r>
      <w:r w:rsidR="00F44250" w:rsidRPr="00E35809">
        <w:rPr>
          <w:rFonts w:ascii="Arial" w:hAnsi="Arial" w:cs="Arial"/>
          <w:iCs/>
          <w:sz w:val="22"/>
          <w:szCs w:val="22"/>
          <w:lang w:val="en-IE"/>
        </w:rPr>
        <w:t xml:space="preserve"> </w:t>
      </w:r>
      <w:r w:rsidR="00E72459" w:rsidRPr="00E35809">
        <w:rPr>
          <w:rFonts w:ascii="Arial" w:hAnsi="Arial" w:cs="Arial"/>
          <w:iCs/>
          <w:sz w:val="22"/>
          <w:szCs w:val="22"/>
          <w:lang w:val="en-IE"/>
        </w:rPr>
        <w:t>shall</w:t>
      </w:r>
      <w:r w:rsidR="00B61B62" w:rsidRPr="00E35809">
        <w:rPr>
          <w:rFonts w:ascii="Arial" w:hAnsi="Arial" w:cs="Arial"/>
          <w:iCs/>
          <w:sz w:val="22"/>
          <w:szCs w:val="22"/>
          <w:lang w:val="en-IE"/>
        </w:rPr>
        <w:t xml:space="preserve"> own </w:t>
      </w:r>
      <w:r w:rsidR="00F44250" w:rsidRPr="00E35809">
        <w:rPr>
          <w:rFonts w:ascii="Arial" w:hAnsi="Arial" w:cs="Arial"/>
          <w:iCs/>
          <w:sz w:val="22"/>
          <w:szCs w:val="22"/>
          <w:lang w:val="en-IE"/>
        </w:rPr>
        <w:t>such F</w:t>
      </w:r>
      <w:r w:rsidR="00B61B62" w:rsidRPr="00E35809">
        <w:rPr>
          <w:rFonts w:ascii="Arial" w:hAnsi="Arial" w:cs="Arial"/>
          <w:iCs/>
          <w:sz w:val="22"/>
          <w:szCs w:val="22"/>
          <w:lang w:val="en-IE"/>
        </w:rPr>
        <w:t>oreground IP</w:t>
      </w:r>
      <w:r w:rsidRPr="00E35809">
        <w:rPr>
          <w:rFonts w:ascii="Arial" w:hAnsi="Arial" w:cs="Arial"/>
          <w:iCs/>
          <w:sz w:val="22"/>
          <w:szCs w:val="22"/>
          <w:lang w:val="en-IE"/>
        </w:rPr>
        <w:t>. DCU shall</w:t>
      </w:r>
      <w:r w:rsidR="00916FFE" w:rsidRPr="00E35809">
        <w:rPr>
          <w:rFonts w:ascii="Arial" w:hAnsi="Arial" w:cs="Arial"/>
          <w:iCs/>
          <w:sz w:val="22"/>
          <w:szCs w:val="22"/>
          <w:lang w:val="en-IE"/>
        </w:rPr>
        <w:t>,</w:t>
      </w:r>
      <w:r w:rsidRPr="00E35809">
        <w:rPr>
          <w:rFonts w:ascii="Arial" w:hAnsi="Arial" w:cs="Arial"/>
          <w:iCs/>
          <w:sz w:val="22"/>
          <w:szCs w:val="22"/>
          <w:lang w:val="en-IE"/>
        </w:rPr>
        <w:t xml:space="preserve"> upon request</w:t>
      </w:r>
      <w:r w:rsidR="00916FFE" w:rsidRPr="00E35809">
        <w:rPr>
          <w:rFonts w:ascii="Arial" w:hAnsi="Arial" w:cs="Arial"/>
          <w:iCs/>
          <w:sz w:val="22"/>
          <w:szCs w:val="22"/>
          <w:lang w:val="en-IE"/>
        </w:rPr>
        <w:t>,</w:t>
      </w:r>
      <w:r w:rsidRPr="00E35809">
        <w:rPr>
          <w:rFonts w:ascii="Arial" w:hAnsi="Arial" w:cs="Arial"/>
          <w:iCs/>
          <w:sz w:val="22"/>
          <w:szCs w:val="22"/>
          <w:lang w:val="en-IE"/>
        </w:rPr>
        <w:t xml:space="preserve"> </w:t>
      </w:r>
      <w:r w:rsidR="00181DD8" w:rsidRPr="00E35809">
        <w:rPr>
          <w:rFonts w:ascii="Arial" w:hAnsi="Arial" w:cs="Arial"/>
          <w:iCs/>
          <w:sz w:val="22"/>
          <w:szCs w:val="22"/>
          <w:lang w:val="en-IE"/>
        </w:rPr>
        <w:t>and where it is contractually free to do so, provide a non-exclusive</w:t>
      </w:r>
      <w:r w:rsidR="00916FFE" w:rsidRPr="00E35809">
        <w:rPr>
          <w:rFonts w:ascii="Arial" w:hAnsi="Arial" w:cs="Arial"/>
          <w:iCs/>
          <w:sz w:val="22"/>
          <w:szCs w:val="22"/>
          <w:lang w:val="en-IE"/>
        </w:rPr>
        <w:t xml:space="preserve"> royalty-free </w:t>
      </w:r>
      <w:r w:rsidR="00181DD8" w:rsidRPr="00E35809">
        <w:rPr>
          <w:rFonts w:ascii="Arial" w:hAnsi="Arial" w:cs="Arial"/>
          <w:iCs/>
          <w:sz w:val="22"/>
          <w:szCs w:val="22"/>
          <w:lang w:val="en-IE"/>
        </w:rPr>
        <w:t>licence to such Foreground IP to the Company</w:t>
      </w:r>
      <w:r w:rsidR="00314F88" w:rsidRPr="00E35809">
        <w:rPr>
          <w:rFonts w:ascii="Arial" w:hAnsi="Arial" w:cs="Arial"/>
          <w:iCs/>
          <w:sz w:val="22"/>
          <w:szCs w:val="22"/>
          <w:lang w:val="en-IE"/>
        </w:rPr>
        <w:t>. T</w:t>
      </w:r>
      <w:r w:rsidR="00916FFE" w:rsidRPr="00E35809">
        <w:rPr>
          <w:rFonts w:ascii="Arial" w:hAnsi="Arial" w:cs="Arial"/>
          <w:iCs/>
          <w:sz w:val="22"/>
          <w:szCs w:val="22"/>
          <w:lang w:val="en-IE"/>
        </w:rPr>
        <w:t>his</w:t>
      </w:r>
      <w:r w:rsidR="00563F4E" w:rsidRPr="00E35809">
        <w:rPr>
          <w:rFonts w:ascii="Arial" w:hAnsi="Arial" w:cs="Arial"/>
          <w:iCs/>
          <w:sz w:val="22"/>
          <w:szCs w:val="22"/>
          <w:lang w:val="en-IE"/>
        </w:rPr>
        <w:t xml:space="preserve"> </w:t>
      </w:r>
      <w:r w:rsidR="00181DD8" w:rsidRPr="00E35809">
        <w:rPr>
          <w:rFonts w:ascii="Arial" w:hAnsi="Arial" w:cs="Arial"/>
          <w:iCs/>
          <w:sz w:val="22"/>
          <w:szCs w:val="22"/>
          <w:lang w:val="en-IE"/>
        </w:rPr>
        <w:t xml:space="preserve">non-exclusive </w:t>
      </w:r>
      <w:r w:rsidR="00563F4E" w:rsidRPr="00E35809">
        <w:rPr>
          <w:rFonts w:ascii="Arial" w:hAnsi="Arial" w:cs="Arial"/>
          <w:iCs/>
          <w:sz w:val="22"/>
          <w:szCs w:val="22"/>
          <w:lang w:val="en-IE"/>
        </w:rPr>
        <w:t>licence</w:t>
      </w:r>
      <w:r w:rsidR="00916FFE" w:rsidRPr="00E35809">
        <w:rPr>
          <w:rFonts w:ascii="Arial" w:hAnsi="Arial" w:cs="Arial"/>
          <w:iCs/>
          <w:sz w:val="22"/>
          <w:szCs w:val="22"/>
          <w:lang w:val="en-IE"/>
        </w:rPr>
        <w:t>, if</w:t>
      </w:r>
      <w:r w:rsidR="00181DD8" w:rsidRPr="00E35809">
        <w:rPr>
          <w:rFonts w:ascii="Arial" w:hAnsi="Arial" w:cs="Arial"/>
          <w:iCs/>
          <w:sz w:val="22"/>
          <w:szCs w:val="22"/>
          <w:lang w:val="en-IE"/>
        </w:rPr>
        <w:t xml:space="preserve"> requested</w:t>
      </w:r>
      <w:r w:rsidR="00314F88" w:rsidRPr="00E35809">
        <w:rPr>
          <w:rFonts w:ascii="Arial" w:hAnsi="Arial" w:cs="Arial"/>
          <w:iCs/>
          <w:sz w:val="22"/>
          <w:szCs w:val="22"/>
          <w:lang w:val="en-IE"/>
        </w:rPr>
        <w:t xml:space="preserve"> by the Company</w:t>
      </w:r>
      <w:r w:rsidR="00181DD8" w:rsidRPr="00E35809">
        <w:rPr>
          <w:rFonts w:ascii="Arial" w:hAnsi="Arial" w:cs="Arial"/>
          <w:iCs/>
          <w:sz w:val="22"/>
          <w:szCs w:val="22"/>
          <w:lang w:val="en-IE"/>
        </w:rPr>
        <w:t xml:space="preserve">, </w:t>
      </w:r>
      <w:r w:rsidR="00563F4E" w:rsidRPr="00E35809">
        <w:rPr>
          <w:rFonts w:ascii="Arial" w:hAnsi="Arial" w:cs="Arial"/>
          <w:iCs/>
          <w:sz w:val="22"/>
          <w:szCs w:val="22"/>
          <w:lang w:val="en-IE"/>
        </w:rPr>
        <w:t>shall be executed as a separate written agreement between the Parties</w:t>
      </w:r>
      <w:r w:rsidR="00181DD8" w:rsidRPr="00E35809">
        <w:rPr>
          <w:rFonts w:ascii="Arial" w:hAnsi="Arial" w:cs="Arial"/>
          <w:iCs/>
          <w:sz w:val="22"/>
          <w:szCs w:val="22"/>
          <w:lang w:val="en-IE"/>
        </w:rPr>
        <w:t>.</w:t>
      </w:r>
    </w:p>
    <w:p w:rsidR="00370123" w:rsidRPr="00E35809" w:rsidRDefault="00370123" w:rsidP="00370123">
      <w:pPr>
        <w:jc w:val="both"/>
        <w:rPr>
          <w:rFonts w:ascii="Arial" w:hAnsi="Arial" w:cs="Arial"/>
          <w:sz w:val="22"/>
          <w:szCs w:val="22"/>
        </w:rPr>
      </w:pPr>
    </w:p>
    <w:p w:rsidR="00370123" w:rsidRPr="00E35809" w:rsidRDefault="00370123" w:rsidP="00370123">
      <w:pPr>
        <w:jc w:val="both"/>
        <w:rPr>
          <w:rFonts w:ascii="Arial" w:hAnsi="Arial" w:cs="Arial"/>
          <w:b/>
          <w:sz w:val="22"/>
          <w:szCs w:val="22"/>
        </w:rPr>
      </w:pPr>
      <w:r w:rsidRPr="00E35809">
        <w:rPr>
          <w:rFonts w:ascii="Arial" w:hAnsi="Arial" w:cs="Arial"/>
          <w:b/>
          <w:sz w:val="22"/>
          <w:szCs w:val="22"/>
        </w:rPr>
        <w:t>7. Publicity</w:t>
      </w:r>
    </w:p>
    <w:p w:rsidR="00370123" w:rsidRPr="00E35809" w:rsidRDefault="00370123" w:rsidP="00370123">
      <w:pPr>
        <w:jc w:val="both"/>
        <w:rPr>
          <w:rFonts w:ascii="Arial" w:hAnsi="Arial" w:cs="Arial"/>
          <w:sz w:val="22"/>
          <w:szCs w:val="22"/>
        </w:rPr>
      </w:pPr>
      <w:r w:rsidRPr="00E35809">
        <w:rPr>
          <w:rFonts w:ascii="Arial" w:hAnsi="Arial" w:cs="Arial"/>
          <w:sz w:val="22"/>
          <w:szCs w:val="22"/>
        </w:rPr>
        <w:t>Neither Party shall use the name of the other in any form of publicity without the prior written approval of the other.</w:t>
      </w:r>
    </w:p>
    <w:p w:rsidR="00D45C35" w:rsidRPr="00E35809" w:rsidRDefault="00A12838" w:rsidP="00370123">
      <w:pPr>
        <w:jc w:val="both"/>
        <w:rPr>
          <w:rFonts w:ascii="Arial" w:hAnsi="Arial" w:cs="Arial"/>
          <w:sz w:val="22"/>
          <w:szCs w:val="22"/>
        </w:rPr>
      </w:pPr>
      <w:r>
        <w:rPr>
          <w:rFonts w:ascii="Arial" w:hAnsi="Arial" w:cs="Arial"/>
          <w:sz w:val="22"/>
          <w:szCs w:val="22"/>
        </w:rPr>
        <w:br w:type="page"/>
      </w:r>
    </w:p>
    <w:p w:rsidR="00D45C35" w:rsidRPr="00E35809" w:rsidRDefault="00D45C35" w:rsidP="00370123">
      <w:pPr>
        <w:jc w:val="both"/>
        <w:rPr>
          <w:rFonts w:ascii="Arial" w:hAnsi="Arial" w:cs="Arial"/>
          <w:b/>
          <w:sz w:val="22"/>
          <w:szCs w:val="22"/>
        </w:rPr>
      </w:pPr>
      <w:r w:rsidRPr="00E35809">
        <w:rPr>
          <w:rFonts w:ascii="Arial" w:hAnsi="Arial" w:cs="Arial"/>
          <w:b/>
          <w:sz w:val="22"/>
          <w:szCs w:val="22"/>
        </w:rPr>
        <w:t>8. Liability and Indemnity</w:t>
      </w:r>
    </w:p>
    <w:p w:rsidR="00455710" w:rsidRPr="00E35809" w:rsidRDefault="00D45C35" w:rsidP="00CE075B">
      <w:pPr>
        <w:pStyle w:val="NoSpacing"/>
        <w:rPr>
          <w:rFonts w:ascii="Arial" w:hAnsi="Arial" w:cs="Arial"/>
          <w:sz w:val="22"/>
          <w:szCs w:val="22"/>
        </w:rPr>
      </w:pPr>
      <w:r w:rsidRPr="00E35809">
        <w:rPr>
          <w:rFonts w:ascii="Arial" w:hAnsi="Arial" w:cs="Arial"/>
          <w:sz w:val="22"/>
          <w:szCs w:val="22"/>
        </w:rPr>
        <w:t>DCU shall not be liable for any direct, consequential, indirect damages and/or loss of profits, business, revenue, goodwill, anticipated savings suffered by the Company or any licensee or any others resulting from the use of the Project</w:t>
      </w:r>
      <w:r w:rsidR="00E72459" w:rsidRPr="00E35809">
        <w:rPr>
          <w:rFonts w:ascii="Arial" w:hAnsi="Arial" w:cs="Arial"/>
          <w:sz w:val="22"/>
          <w:szCs w:val="22"/>
        </w:rPr>
        <w:t>’s</w:t>
      </w:r>
      <w:r w:rsidRPr="00E35809">
        <w:rPr>
          <w:rFonts w:ascii="Arial" w:hAnsi="Arial" w:cs="Arial"/>
          <w:sz w:val="22"/>
          <w:szCs w:val="22"/>
        </w:rPr>
        <w:t xml:space="preserve"> results.</w:t>
      </w:r>
      <w:r w:rsidR="00455710" w:rsidRPr="00E35809">
        <w:rPr>
          <w:rFonts w:ascii="Arial" w:hAnsi="Arial" w:cs="Arial"/>
          <w:sz w:val="22"/>
          <w:szCs w:val="22"/>
        </w:rPr>
        <w:t xml:space="preserve"> </w:t>
      </w:r>
    </w:p>
    <w:p w:rsidR="00455710" w:rsidRPr="00E35809" w:rsidRDefault="00455710" w:rsidP="00CE075B">
      <w:pPr>
        <w:pStyle w:val="NoSpacing"/>
        <w:rPr>
          <w:rFonts w:ascii="Arial" w:hAnsi="Arial" w:cs="Arial"/>
          <w:sz w:val="22"/>
          <w:szCs w:val="22"/>
        </w:rPr>
      </w:pPr>
    </w:p>
    <w:p w:rsidR="00D45C35" w:rsidRPr="00E35809" w:rsidRDefault="00D45C35" w:rsidP="00CE075B">
      <w:pPr>
        <w:pStyle w:val="NoSpacing"/>
        <w:rPr>
          <w:rFonts w:ascii="Arial" w:hAnsi="Arial" w:cs="Arial"/>
          <w:sz w:val="22"/>
          <w:szCs w:val="22"/>
        </w:rPr>
      </w:pPr>
      <w:r w:rsidRPr="00E35809">
        <w:rPr>
          <w:rFonts w:ascii="Arial" w:hAnsi="Arial" w:cs="Arial"/>
          <w:sz w:val="22"/>
          <w:szCs w:val="22"/>
        </w:rPr>
        <w:t xml:space="preserve">The Company shall defend and indemnify </w:t>
      </w:r>
      <w:smartTag w:uri="urn:schemas-microsoft-com:office:smarttags" w:element="stockticker">
        <w:r w:rsidRPr="00E35809">
          <w:rPr>
            <w:rFonts w:ascii="Arial" w:hAnsi="Arial" w:cs="Arial"/>
            <w:sz w:val="22"/>
            <w:szCs w:val="22"/>
          </w:rPr>
          <w:t>DCU</w:t>
        </w:r>
      </w:smartTag>
      <w:r w:rsidRPr="00E35809">
        <w:rPr>
          <w:rFonts w:ascii="Arial" w:hAnsi="Arial" w:cs="Arial"/>
          <w:sz w:val="22"/>
          <w:szCs w:val="22"/>
        </w:rPr>
        <w:t xml:space="preserve"> against all losses, liabilities, law suits, claims, expenses (including reasonable legal fees), costs and judgments arising out of any third party allegation of personal injury or property damage arising from the design, manufacture, use, licensing or sale by the Company of products which utilise or incorporate the results of the Project.</w:t>
      </w:r>
    </w:p>
    <w:p w:rsidR="00D45C35" w:rsidRPr="00E35809" w:rsidRDefault="00D45C35" w:rsidP="00CE075B">
      <w:pPr>
        <w:pStyle w:val="NoSpacing"/>
        <w:rPr>
          <w:rFonts w:ascii="Arial" w:hAnsi="Arial" w:cs="Arial"/>
          <w:sz w:val="22"/>
          <w:szCs w:val="22"/>
        </w:rPr>
      </w:pPr>
    </w:p>
    <w:p w:rsidR="00D45C35" w:rsidRPr="00E35809" w:rsidRDefault="00D45C35" w:rsidP="00E35809">
      <w:pPr>
        <w:pStyle w:val="NoSpacing"/>
        <w:rPr>
          <w:rFonts w:ascii="Arial" w:hAnsi="Arial" w:cs="Arial"/>
          <w:sz w:val="22"/>
          <w:szCs w:val="22"/>
        </w:rPr>
      </w:pPr>
      <w:r w:rsidRPr="00E35809">
        <w:rPr>
          <w:rFonts w:ascii="Arial" w:hAnsi="Arial" w:cs="Arial"/>
          <w:sz w:val="22"/>
          <w:szCs w:val="22"/>
        </w:rPr>
        <w:t xml:space="preserve">Each Party shall indemnify the other </w:t>
      </w:r>
      <w:r w:rsidR="00455710" w:rsidRPr="00E35809">
        <w:rPr>
          <w:rFonts w:ascii="Arial" w:hAnsi="Arial" w:cs="Arial"/>
          <w:sz w:val="22"/>
          <w:szCs w:val="22"/>
        </w:rPr>
        <w:t>P</w:t>
      </w:r>
      <w:r w:rsidRPr="00E35809">
        <w:rPr>
          <w:rFonts w:ascii="Arial" w:hAnsi="Arial" w:cs="Arial"/>
          <w:sz w:val="22"/>
          <w:szCs w:val="22"/>
        </w:rPr>
        <w:t>arty in respect of the acts or omissions of itself and of its employees, agents and subcontractors provided always that such indemnity shall not extend to claims for indirect or consequential loss or damages, such as, but not limited to, loss of profit, revenue, or contract.</w:t>
      </w:r>
    </w:p>
    <w:p w:rsidR="00697417" w:rsidRPr="00E35809" w:rsidRDefault="00697417" w:rsidP="00E35809">
      <w:pPr>
        <w:pStyle w:val="NoSpacing"/>
        <w:rPr>
          <w:rFonts w:ascii="Arial" w:hAnsi="Arial" w:cs="Arial"/>
          <w:sz w:val="22"/>
          <w:szCs w:val="22"/>
        </w:rPr>
      </w:pPr>
    </w:p>
    <w:p w:rsidR="00D45C35" w:rsidRPr="00E35809" w:rsidRDefault="00D45C35" w:rsidP="00D45C35">
      <w:pPr>
        <w:rPr>
          <w:rFonts w:ascii="Arial" w:hAnsi="Arial" w:cs="Arial"/>
          <w:b/>
          <w:color w:val="000000"/>
          <w:sz w:val="22"/>
          <w:szCs w:val="22"/>
        </w:rPr>
      </w:pPr>
      <w:r w:rsidRPr="00E35809">
        <w:rPr>
          <w:rFonts w:ascii="Arial" w:hAnsi="Arial" w:cs="Arial"/>
          <w:b/>
          <w:color w:val="000000"/>
          <w:sz w:val="22"/>
          <w:szCs w:val="22"/>
        </w:rPr>
        <w:t xml:space="preserve">9. </w:t>
      </w:r>
      <w:r w:rsidR="00455710" w:rsidRPr="00E35809">
        <w:rPr>
          <w:rFonts w:ascii="Arial" w:hAnsi="Arial" w:cs="Arial"/>
          <w:b/>
          <w:color w:val="000000"/>
          <w:sz w:val="22"/>
          <w:szCs w:val="22"/>
        </w:rPr>
        <w:t>Termination</w:t>
      </w:r>
    </w:p>
    <w:p w:rsidR="00D45C35" w:rsidRPr="00E35809" w:rsidRDefault="00D45C35" w:rsidP="00E35809">
      <w:pPr>
        <w:pStyle w:val="NoSpacing"/>
        <w:jc w:val="both"/>
        <w:rPr>
          <w:rFonts w:ascii="Arial" w:hAnsi="Arial" w:cs="Arial"/>
          <w:sz w:val="22"/>
          <w:szCs w:val="22"/>
        </w:rPr>
      </w:pPr>
      <w:r w:rsidRPr="00E35809">
        <w:rPr>
          <w:rFonts w:ascii="Arial" w:hAnsi="Arial" w:cs="Arial"/>
          <w:sz w:val="22"/>
          <w:szCs w:val="22"/>
        </w:rPr>
        <w:t xml:space="preserve">If either </w:t>
      </w:r>
      <w:r w:rsidR="00455710" w:rsidRPr="00E35809">
        <w:rPr>
          <w:rFonts w:ascii="Arial" w:hAnsi="Arial" w:cs="Arial"/>
          <w:sz w:val="22"/>
          <w:szCs w:val="22"/>
        </w:rPr>
        <w:t>P</w:t>
      </w:r>
      <w:r w:rsidRPr="00E35809">
        <w:rPr>
          <w:rFonts w:ascii="Arial" w:hAnsi="Arial" w:cs="Arial"/>
          <w:sz w:val="22"/>
          <w:szCs w:val="22"/>
        </w:rPr>
        <w:t xml:space="preserve">arty is or becomes unable fully to perform its part of this Agreement or fails so to do, the other </w:t>
      </w:r>
      <w:r w:rsidR="00455710" w:rsidRPr="00E35809">
        <w:rPr>
          <w:rFonts w:ascii="Arial" w:hAnsi="Arial" w:cs="Arial"/>
          <w:sz w:val="22"/>
          <w:szCs w:val="22"/>
        </w:rPr>
        <w:t>P</w:t>
      </w:r>
      <w:r w:rsidRPr="00E35809">
        <w:rPr>
          <w:rFonts w:ascii="Arial" w:hAnsi="Arial" w:cs="Arial"/>
          <w:sz w:val="22"/>
          <w:szCs w:val="22"/>
        </w:rPr>
        <w:t>arty may give a warning notice of the failure and require it to be remedied with a reasonable time specifying the time, such time not to be less than</w:t>
      </w:r>
      <w:r w:rsidR="00F44250" w:rsidRPr="00E35809">
        <w:rPr>
          <w:rFonts w:ascii="Arial" w:hAnsi="Arial" w:cs="Arial"/>
          <w:sz w:val="22"/>
          <w:szCs w:val="22"/>
        </w:rPr>
        <w:t xml:space="preserve"> sixty</w:t>
      </w:r>
      <w:r w:rsidRPr="00E35809">
        <w:rPr>
          <w:rFonts w:ascii="Arial" w:hAnsi="Arial" w:cs="Arial"/>
          <w:sz w:val="22"/>
          <w:szCs w:val="22"/>
        </w:rPr>
        <w:t xml:space="preserve"> </w:t>
      </w:r>
      <w:r w:rsidR="00F44250" w:rsidRPr="00E35809">
        <w:rPr>
          <w:rFonts w:ascii="Arial" w:hAnsi="Arial" w:cs="Arial"/>
          <w:sz w:val="22"/>
          <w:szCs w:val="22"/>
        </w:rPr>
        <w:t>(</w:t>
      </w:r>
      <w:r w:rsidRPr="00E35809">
        <w:rPr>
          <w:rFonts w:ascii="Arial" w:hAnsi="Arial" w:cs="Arial"/>
          <w:sz w:val="22"/>
          <w:szCs w:val="22"/>
        </w:rPr>
        <w:t>60</w:t>
      </w:r>
      <w:r w:rsidR="00F44250" w:rsidRPr="00E35809">
        <w:rPr>
          <w:rFonts w:ascii="Arial" w:hAnsi="Arial" w:cs="Arial"/>
          <w:sz w:val="22"/>
          <w:szCs w:val="22"/>
        </w:rPr>
        <w:t>)</w:t>
      </w:r>
      <w:r w:rsidRPr="00E35809">
        <w:rPr>
          <w:rFonts w:ascii="Arial" w:hAnsi="Arial" w:cs="Arial"/>
          <w:sz w:val="22"/>
          <w:szCs w:val="22"/>
        </w:rPr>
        <w:t xml:space="preserve"> days</w:t>
      </w:r>
      <w:r w:rsidR="00A12838">
        <w:rPr>
          <w:rFonts w:ascii="Arial" w:hAnsi="Arial" w:cs="Arial"/>
          <w:sz w:val="22"/>
          <w:szCs w:val="22"/>
        </w:rPr>
        <w:t>. I</w:t>
      </w:r>
      <w:r w:rsidRPr="00E35809">
        <w:rPr>
          <w:rFonts w:ascii="Arial" w:hAnsi="Arial" w:cs="Arial"/>
          <w:sz w:val="22"/>
          <w:szCs w:val="22"/>
        </w:rPr>
        <w:t xml:space="preserve">f such failure is not remedied within the specified time, the aggrieved </w:t>
      </w:r>
      <w:r w:rsidR="00455710" w:rsidRPr="00E35809">
        <w:rPr>
          <w:rFonts w:ascii="Arial" w:hAnsi="Arial" w:cs="Arial"/>
          <w:sz w:val="22"/>
          <w:szCs w:val="22"/>
        </w:rPr>
        <w:t>P</w:t>
      </w:r>
      <w:r w:rsidRPr="00E35809">
        <w:rPr>
          <w:rFonts w:ascii="Arial" w:hAnsi="Arial" w:cs="Arial"/>
          <w:sz w:val="22"/>
          <w:szCs w:val="22"/>
        </w:rPr>
        <w:t>arty may give a further notice terminating this Agreement.</w:t>
      </w:r>
    </w:p>
    <w:p w:rsidR="007D29F6" w:rsidRPr="00E35809" w:rsidRDefault="007D29F6" w:rsidP="001826CB">
      <w:pPr>
        <w:pStyle w:val="NoSpacing"/>
        <w:rPr>
          <w:rFonts w:ascii="Arial" w:hAnsi="Arial" w:cs="Arial"/>
          <w:sz w:val="22"/>
          <w:szCs w:val="22"/>
        </w:rPr>
      </w:pPr>
    </w:p>
    <w:p w:rsidR="00370123" w:rsidRPr="00E35809" w:rsidRDefault="00D45C35" w:rsidP="00D45C35">
      <w:pPr>
        <w:jc w:val="both"/>
        <w:rPr>
          <w:rFonts w:ascii="Arial" w:hAnsi="Arial" w:cs="Arial"/>
          <w:b/>
          <w:sz w:val="22"/>
          <w:szCs w:val="22"/>
        </w:rPr>
      </w:pPr>
      <w:r w:rsidRPr="00E35809">
        <w:rPr>
          <w:rFonts w:ascii="Arial" w:hAnsi="Arial" w:cs="Arial"/>
          <w:b/>
          <w:sz w:val="22"/>
          <w:szCs w:val="22"/>
        </w:rPr>
        <w:t xml:space="preserve">10. </w:t>
      </w:r>
      <w:r w:rsidR="00D04691" w:rsidRPr="00E35809">
        <w:rPr>
          <w:rFonts w:ascii="Arial" w:hAnsi="Arial" w:cs="Arial"/>
          <w:b/>
          <w:sz w:val="22"/>
          <w:szCs w:val="22"/>
        </w:rPr>
        <w:t xml:space="preserve">Governing Law </w:t>
      </w:r>
    </w:p>
    <w:p w:rsidR="00D04691" w:rsidRPr="00E35809" w:rsidRDefault="00D04691" w:rsidP="00E35809">
      <w:pPr>
        <w:jc w:val="both"/>
        <w:rPr>
          <w:rFonts w:ascii="Arial" w:hAnsi="Arial" w:cs="Arial"/>
          <w:bCs/>
          <w:iCs/>
          <w:sz w:val="22"/>
          <w:szCs w:val="22"/>
        </w:rPr>
      </w:pPr>
      <w:r w:rsidRPr="00E35809">
        <w:rPr>
          <w:rFonts w:ascii="Arial" w:hAnsi="Arial" w:cs="Arial"/>
          <w:sz w:val="22"/>
          <w:szCs w:val="22"/>
        </w:rPr>
        <w:t xml:space="preserve">The </w:t>
      </w:r>
      <w:r w:rsidR="00AD2B6F" w:rsidRPr="00E35809">
        <w:rPr>
          <w:rFonts w:ascii="Arial" w:hAnsi="Arial" w:cs="Arial"/>
          <w:sz w:val="22"/>
          <w:szCs w:val="22"/>
        </w:rPr>
        <w:t>P</w:t>
      </w:r>
      <w:r w:rsidRPr="00E35809">
        <w:rPr>
          <w:rFonts w:ascii="Arial" w:hAnsi="Arial" w:cs="Arial"/>
          <w:sz w:val="22"/>
          <w:szCs w:val="22"/>
        </w:rPr>
        <w:t xml:space="preserve">arties agree that this </w:t>
      </w:r>
      <w:r w:rsidR="00370123" w:rsidRPr="00E35809">
        <w:rPr>
          <w:rFonts w:ascii="Arial" w:hAnsi="Arial" w:cs="Arial"/>
          <w:sz w:val="22"/>
          <w:szCs w:val="22"/>
        </w:rPr>
        <w:t>Project</w:t>
      </w:r>
      <w:r w:rsidRPr="00E35809">
        <w:rPr>
          <w:rFonts w:ascii="Arial" w:hAnsi="Arial" w:cs="Arial"/>
          <w:sz w:val="22"/>
          <w:szCs w:val="22"/>
        </w:rPr>
        <w:t xml:space="preserve"> is governed by the laws of Ireland, and shall</w:t>
      </w:r>
      <w:r w:rsidR="00370123" w:rsidRPr="00E35809">
        <w:rPr>
          <w:rFonts w:ascii="Arial" w:hAnsi="Arial" w:cs="Arial"/>
          <w:sz w:val="22"/>
          <w:szCs w:val="22"/>
        </w:rPr>
        <w:t xml:space="preserve"> </w:t>
      </w:r>
      <w:r w:rsidRPr="00E35809">
        <w:rPr>
          <w:rFonts w:ascii="Arial" w:hAnsi="Arial" w:cs="Arial"/>
          <w:sz w:val="22"/>
          <w:szCs w:val="22"/>
        </w:rPr>
        <w:t>be subject to the exclusive jurisdiction of the Irish courts. This includes Data Protection legislation.</w:t>
      </w:r>
    </w:p>
    <w:p w:rsidR="00B372BB" w:rsidRDefault="00B372BB" w:rsidP="00B372BB">
      <w:pPr>
        <w:pStyle w:val="NoSpacing"/>
        <w:rPr>
          <w:rFonts w:ascii="Arial" w:hAnsi="Arial" w:cs="Arial"/>
          <w:sz w:val="22"/>
          <w:szCs w:val="22"/>
        </w:rPr>
      </w:pPr>
    </w:p>
    <w:p w:rsidR="00B372BB" w:rsidRPr="00756CB2" w:rsidRDefault="00B372BB" w:rsidP="00B372BB">
      <w:pPr>
        <w:pStyle w:val="NoSpacing"/>
        <w:rPr>
          <w:rFonts w:ascii="Arial" w:hAnsi="Arial" w:cs="Arial"/>
          <w:b/>
          <w:sz w:val="22"/>
          <w:szCs w:val="22"/>
        </w:rPr>
      </w:pPr>
      <w:r w:rsidRPr="00756CB2">
        <w:rPr>
          <w:rFonts w:ascii="Arial" w:hAnsi="Arial" w:cs="Arial"/>
          <w:b/>
          <w:sz w:val="22"/>
          <w:szCs w:val="22"/>
        </w:rPr>
        <w:t>1</w:t>
      </w:r>
      <w:r w:rsidR="00A12838">
        <w:rPr>
          <w:rFonts w:ascii="Arial" w:hAnsi="Arial" w:cs="Arial"/>
          <w:b/>
          <w:sz w:val="22"/>
          <w:szCs w:val="22"/>
        </w:rPr>
        <w:t>1</w:t>
      </w:r>
      <w:r w:rsidRPr="00756CB2">
        <w:rPr>
          <w:rFonts w:ascii="Arial" w:hAnsi="Arial" w:cs="Arial"/>
          <w:b/>
          <w:sz w:val="22"/>
          <w:szCs w:val="22"/>
        </w:rPr>
        <w:t>. Signatures</w:t>
      </w:r>
    </w:p>
    <w:p w:rsidR="00B372BB" w:rsidRDefault="00B372BB" w:rsidP="00B372BB">
      <w:pPr>
        <w:pStyle w:val="NoSpacing"/>
        <w:rPr>
          <w:rFonts w:ascii="Arial" w:eastAsia="SimSun" w:hAnsi="Arial" w:cs="Arial"/>
          <w:spacing w:val="-3"/>
          <w:sz w:val="22"/>
          <w:szCs w:val="22"/>
          <w:lang w:eastAsia="fi-FI"/>
        </w:rPr>
      </w:pPr>
      <w:r w:rsidRPr="000F40AA">
        <w:rPr>
          <w:rFonts w:ascii="Arial" w:eastAsia="SimSun" w:hAnsi="Arial" w:cs="Arial"/>
          <w:spacing w:val="-3"/>
          <w:sz w:val="22"/>
          <w:szCs w:val="22"/>
          <w:lang w:eastAsia="fi-FI"/>
        </w:rPr>
        <w:t xml:space="preserve">The Parties have caused this Agreement to be </w:t>
      </w:r>
      <w:r>
        <w:rPr>
          <w:rFonts w:ascii="Arial" w:eastAsia="SimSun" w:hAnsi="Arial" w:cs="Arial"/>
          <w:spacing w:val="-3"/>
          <w:sz w:val="22"/>
          <w:szCs w:val="22"/>
          <w:lang w:eastAsia="fi-FI"/>
        </w:rPr>
        <w:t xml:space="preserve">signed </w:t>
      </w:r>
      <w:r w:rsidRPr="000F40AA">
        <w:rPr>
          <w:rFonts w:ascii="Arial" w:eastAsia="SimSun" w:hAnsi="Arial" w:cs="Arial"/>
          <w:spacing w:val="-3"/>
          <w:sz w:val="22"/>
          <w:szCs w:val="22"/>
          <w:lang w:eastAsia="fi-FI"/>
        </w:rPr>
        <w:t xml:space="preserve">by their authorised </w:t>
      </w:r>
      <w:r>
        <w:rPr>
          <w:rFonts w:ascii="Arial" w:eastAsia="SimSun" w:hAnsi="Arial" w:cs="Arial"/>
          <w:spacing w:val="-3"/>
          <w:sz w:val="22"/>
          <w:szCs w:val="22"/>
          <w:lang w:eastAsia="fi-FI"/>
        </w:rPr>
        <w:t>signatories</w:t>
      </w:r>
      <w:r w:rsidRPr="000F40AA">
        <w:rPr>
          <w:rFonts w:ascii="Arial" w:eastAsia="SimSun" w:hAnsi="Arial" w:cs="Arial"/>
          <w:spacing w:val="-3"/>
          <w:sz w:val="22"/>
          <w:szCs w:val="22"/>
          <w:lang w:eastAsia="fi-FI"/>
        </w:rPr>
        <w:t xml:space="preserve"> in </w:t>
      </w:r>
      <w:r>
        <w:rPr>
          <w:rFonts w:ascii="Arial" w:eastAsia="SimSun" w:hAnsi="Arial" w:cs="Arial"/>
          <w:spacing w:val="-3"/>
          <w:sz w:val="22"/>
          <w:szCs w:val="22"/>
          <w:lang w:eastAsia="fi-FI"/>
        </w:rPr>
        <w:t xml:space="preserve">a separate signature page. </w:t>
      </w:r>
      <w:r w:rsidRPr="000F40AA">
        <w:rPr>
          <w:rFonts w:ascii="Arial" w:hAnsi="Arial" w:cs="Arial"/>
          <w:sz w:val="22"/>
          <w:szCs w:val="22"/>
        </w:rPr>
        <w:t xml:space="preserve">This </w:t>
      </w:r>
      <w:r>
        <w:rPr>
          <w:rFonts w:ascii="Arial" w:hAnsi="Arial" w:cs="Arial"/>
          <w:sz w:val="22"/>
          <w:szCs w:val="22"/>
        </w:rPr>
        <w:t>signature page</w:t>
      </w:r>
      <w:r w:rsidRPr="000F40AA">
        <w:rPr>
          <w:rFonts w:ascii="Arial" w:hAnsi="Arial" w:cs="Arial"/>
          <w:sz w:val="22"/>
          <w:szCs w:val="22"/>
        </w:rPr>
        <w:t xml:space="preserve"> may be executed in two or more counterparts, each of which will be deemed an original, but all of which together shall constitute one an</w:t>
      </w:r>
      <w:r>
        <w:rPr>
          <w:rFonts w:ascii="Arial" w:hAnsi="Arial" w:cs="Arial"/>
          <w:sz w:val="22"/>
          <w:szCs w:val="22"/>
        </w:rPr>
        <w:t>d the same agreement.</w:t>
      </w:r>
    </w:p>
    <w:p w:rsidR="00B372BB" w:rsidRDefault="00B372BB" w:rsidP="00B372BB">
      <w:pPr>
        <w:pStyle w:val="NoSpacing"/>
        <w:rPr>
          <w:rFonts w:ascii="Arial" w:hAnsi="Arial" w:cs="Arial"/>
          <w:sz w:val="22"/>
          <w:szCs w:val="22"/>
        </w:rPr>
      </w:pPr>
    </w:p>
    <w:p w:rsidR="00B372BB" w:rsidRPr="000F40AA" w:rsidRDefault="00B372BB" w:rsidP="00B372BB">
      <w:pPr>
        <w:pStyle w:val="NoSpacing"/>
        <w:rPr>
          <w:rFonts w:ascii="Arial" w:hAnsi="Arial" w:cs="Arial"/>
          <w:sz w:val="22"/>
          <w:szCs w:val="22"/>
        </w:rPr>
      </w:pPr>
      <w:r>
        <w:rPr>
          <w:rFonts w:ascii="Arial" w:hAnsi="Arial" w:cs="Arial"/>
          <w:sz w:val="22"/>
          <w:szCs w:val="22"/>
        </w:rPr>
        <w:t>The Parties acknowledge</w:t>
      </w:r>
      <w:r w:rsidRPr="000F40AA">
        <w:rPr>
          <w:rFonts w:ascii="Arial" w:hAnsi="Arial" w:cs="Arial"/>
          <w:sz w:val="22"/>
          <w:szCs w:val="22"/>
        </w:rPr>
        <w:t xml:space="preserve"> that an original signature or a copy thereof transmitted by PDF shall constitute an original sign</w:t>
      </w:r>
      <w:r>
        <w:rPr>
          <w:rFonts w:ascii="Arial" w:hAnsi="Arial" w:cs="Arial"/>
          <w:sz w:val="22"/>
          <w:szCs w:val="22"/>
        </w:rPr>
        <w:t>ature for the purposes of this A</w:t>
      </w:r>
      <w:r w:rsidRPr="000F40AA">
        <w:rPr>
          <w:rFonts w:ascii="Arial" w:hAnsi="Arial" w:cs="Arial"/>
          <w:sz w:val="22"/>
          <w:szCs w:val="22"/>
        </w:rPr>
        <w:t>greement.</w:t>
      </w:r>
    </w:p>
    <w:p w:rsidR="0015003C" w:rsidRDefault="0015003C" w:rsidP="0015003C">
      <w:pPr>
        <w:pStyle w:val="NoSpacing"/>
        <w:rPr>
          <w:rFonts w:ascii="Arial" w:hAnsi="Arial" w:cs="Arial"/>
          <w:sz w:val="22"/>
          <w:szCs w:val="22"/>
        </w:rPr>
      </w:pPr>
    </w:p>
    <w:p w:rsidR="0015003C" w:rsidRDefault="009749A2" w:rsidP="00D04691">
      <w:pPr>
        <w:spacing w:line="360" w:lineRule="auto"/>
        <w:jc w:val="both"/>
        <w:rPr>
          <w:rFonts w:ascii="Arial" w:hAnsi="Arial" w:cs="Arial"/>
          <w:sz w:val="22"/>
          <w:szCs w:val="22"/>
        </w:rPr>
      </w:pPr>
      <w:r>
        <w:rPr>
          <w:rFonts w:ascii="Arial" w:hAnsi="Arial" w:cs="Arial"/>
          <w:sz w:val="22"/>
          <w:szCs w:val="22"/>
        </w:rPr>
        <w:br w:type="page"/>
      </w:r>
    </w:p>
    <w:p w:rsidR="005873F6" w:rsidRPr="00697417" w:rsidRDefault="005873F6" w:rsidP="005873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bookmarkStart w:id="2" w:name="QuickMark"/>
      <w:bookmarkEnd w:id="2"/>
      <w:r w:rsidRPr="00697417">
        <w:rPr>
          <w:rFonts w:ascii="Arial" w:hAnsi="Arial" w:cs="Arial"/>
          <w:b/>
          <w:bCs/>
          <w:sz w:val="22"/>
          <w:szCs w:val="22"/>
        </w:rPr>
        <w:t>AGREED</w:t>
      </w:r>
      <w:r w:rsidRPr="00697417">
        <w:rPr>
          <w:rFonts w:ascii="Arial" w:hAnsi="Arial" w:cs="Arial"/>
          <w:sz w:val="22"/>
          <w:szCs w:val="22"/>
        </w:rPr>
        <w:t xml:space="preserve"> by the Parties through their authorised signatories:</w:t>
      </w:r>
    </w:p>
    <w:p w:rsidR="005873F6" w:rsidRPr="0063397B" w:rsidRDefault="005873F6" w:rsidP="005873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bl>
      <w:tblPr>
        <w:tblW w:w="0" w:type="auto"/>
        <w:tblInd w:w="8" w:type="dxa"/>
        <w:tblLayout w:type="fixed"/>
        <w:tblCellMar>
          <w:left w:w="0" w:type="dxa"/>
          <w:right w:w="0" w:type="dxa"/>
        </w:tblCellMar>
        <w:tblLook w:val="0000" w:firstRow="0" w:lastRow="0" w:firstColumn="0" w:lastColumn="0" w:noHBand="0" w:noVBand="0"/>
      </w:tblPr>
      <w:tblGrid>
        <w:gridCol w:w="4140"/>
        <w:gridCol w:w="450"/>
        <w:gridCol w:w="4273"/>
      </w:tblGrid>
      <w:tr w:rsidR="005873F6" w:rsidRPr="0063397B" w:rsidTr="00AD7B22">
        <w:tblPrEx>
          <w:tblCellMar>
            <w:top w:w="0" w:type="dxa"/>
            <w:left w:w="0" w:type="dxa"/>
            <w:bottom w:w="0" w:type="dxa"/>
            <w:right w:w="0" w:type="dxa"/>
          </w:tblCellMar>
        </w:tblPrEx>
        <w:tc>
          <w:tcPr>
            <w:tcW w:w="4140" w:type="dxa"/>
            <w:tcBorders>
              <w:top w:val="single" w:sz="6" w:space="0" w:color="FFFFFF"/>
              <w:left w:val="single" w:sz="6" w:space="0" w:color="FFFFFF"/>
              <w:bottom w:val="single" w:sz="6" w:space="0" w:color="FFFFFF"/>
              <w:right w:val="single" w:sz="6" w:space="0" w:color="FFFFFF"/>
            </w:tcBorders>
          </w:tcPr>
          <w:p w:rsidR="005873F6" w:rsidRPr="0063397B" w:rsidRDefault="005873F6" w:rsidP="00AD7B22">
            <w:pPr>
              <w:spacing w:line="14" w:lineRule="exact"/>
              <w:rPr>
                <w:rFonts w:ascii="Arial" w:hAnsi="Arial" w:cs="Arial"/>
                <w:sz w:val="22"/>
                <w:szCs w:val="22"/>
              </w:rPr>
            </w:pPr>
          </w:p>
          <w:p w:rsidR="005873F6" w:rsidRPr="0063397B" w:rsidRDefault="005873F6" w:rsidP="005873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63397B">
              <w:rPr>
                <w:rFonts w:ascii="Arial" w:hAnsi="Arial" w:cs="Arial"/>
                <w:sz w:val="22"/>
                <w:szCs w:val="22"/>
              </w:rPr>
              <w:t xml:space="preserve">For and on behalf of </w:t>
            </w:r>
            <w:r w:rsidRPr="0063397B">
              <w:rPr>
                <w:rFonts w:ascii="Arial" w:hAnsi="Arial" w:cs="Arial"/>
                <w:b/>
                <w:sz w:val="22"/>
                <w:szCs w:val="22"/>
              </w:rPr>
              <w:t>DCU</w:t>
            </w:r>
          </w:p>
        </w:tc>
        <w:tc>
          <w:tcPr>
            <w:tcW w:w="450" w:type="dxa"/>
            <w:tcBorders>
              <w:top w:val="single" w:sz="6" w:space="0" w:color="FFFFFF"/>
              <w:left w:val="single" w:sz="6" w:space="0" w:color="FFFFFF"/>
              <w:bottom w:val="single" w:sz="6" w:space="0" w:color="FFFFFF"/>
              <w:right w:val="single" w:sz="6" w:space="0" w:color="FFFFFF"/>
            </w:tcBorders>
          </w:tcPr>
          <w:p w:rsidR="005873F6" w:rsidRPr="0063397B" w:rsidRDefault="005873F6" w:rsidP="00AD7B22">
            <w:pPr>
              <w:spacing w:line="14" w:lineRule="exact"/>
              <w:rPr>
                <w:rFonts w:ascii="Arial" w:hAnsi="Arial" w:cs="Arial"/>
                <w:sz w:val="22"/>
                <w:szCs w:val="22"/>
              </w:rPr>
            </w:pPr>
          </w:p>
          <w:p w:rsidR="005873F6" w:rsidRPr="0063397B" w:rsidRDefault="005873F6" w:rsidP="00AD7B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rPr>
                <w:rFonts w:ascii="Arial" w:hAnsi="Arial" w:cs="Arial"/>
                <w:sz w:val="22"/>
                <w:szCs w:val="22"/>
              </w:rPr>
            </w:pPr>
          </w:p>
        </w:tc>
        <w:tc>
          <w:tcPr>
            <w:tcW w:w="4273" w:type="dxa"/>
            <w:tcBorders>
              <w:top w:val="single" w:sz="6" w:space="0" w:color="FFFFFF"/>
              <w:left w:val="single" w:sz="6" w:space="0" w:color="FFFFFF"/>
              <w:bottom w:val="single" w:sz="6" w:space="0" w:color="FFFFFF"/>
              <w:right w:val="single" w:sz="6" w:space="0" w:color="FFFFFF"/>
            </w:tcBorders>
          </w:tcPr>
          <w:p w:rsidR="005873F6" w:rsidRPr="0063397B" w:rsidRDefault="005873F6" w:rsidP="00AD7B22">
            <w:pPr>
              <w:spacing w:line="14" w:lineRule="exact"/>
              <w:rPr>
                <w:rFonts w:ascii="Arial" w:hAnsi="Arial" w:cs="Arial"/>
                <w:sz w:val="22"/>
                <w:szCs w:val="22"/>
              </w:rPr>
            </w:pPr>
          </w:p>
          <w:p w:rsidR="005873F6" w:rsidRPr="0063397B" w:rsidRDefault="005873F6" w:rsidP="005873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63397B">
              <w:rPr>
                <w:rFonts w:ascii="Arial" w:hAnsi="Arial" w:cs="Arial"/>
                <w:sz w:val="22"/>
                <w:szCs w:val="22"/>
              </w:rPr>
              <w:t xml:space="preserve">For and on behalf of the </w:t>
            </w:r>
            <w:r w:rsidRPr="0063397B">
              <w:rPr>
                <w:rFonts w:ascii="Arial" w:hAnsi="Arial" w:cs="Arial"/>
                <w:b/>
                <w:sz w:val="22"/>
                <w:szCs w:val="22"/>
              </w:rPr>
              <w:t>Company</w:t>
            </w:r>
          </w:p>
        </w:tc>
      </w:tr>
      <w:tr w:rsidR="005873F6" w:rsidRPr="0063397B" w:rsidTr="00AD7B22">
        <w:tblPrEx>
          <w:tblCellMar>
            <w:top w:w="0" w:type="dxa"/>
            <w:left w:w="0" w:type="dxa"/>
            <w:bottom w:w="0" w:type="dxa"/>
            <w:right w:w="0" w:type="dxa"/>
          </w:tblCellMar>
        </w:tblPrEx>
        <w:tc>
          <w:tcPr>
            <w:tcW w:w="4140" w:type="dxa"/>
            <w:tcBorders>
              <w:top w:val="single" w:sz="6" w:space="0" w:color="FFFFFF"/>
              <w:left w:val="single" w:sz="6" w:space="0" w:color="FFFFFF"/>
              <w:bottom w:val="single" w:sz="6" w:space="0" w:color="FFFFFF"/>
              <w:right w:val="single" w:sz="6" w:space="0" w:color="FFFFFF"/>
            </w:tcBorders>
          </w:tcPr>
          <w:p w:rsidR="005873F6" w:rsidRPr="0063397B" w:rsidRDefault="005873F6" w:rsidP="00AD7B22">
            <w:pPr>
              <w:spacing w:line="14" w:lineRule="exact"/>
              <w:rPr>
                <w:rFonts w:ascii="Arial" w:hAnsi="Arial" w:cs="Arial"/>
                <w:sz w:val="22"/>
                <w:szCs w:val="22"/>
              </w:rPr>
            </w:pPr>
          </w:p>
          <w:p w:rsidR="005873F6" w:rsidRPr="0063397B" w:rsidRDefault="005873F6" w:rsidP="00AD7B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5873F6" w:rsidRPr="0063397B" w:rsidRDefault="005873F6" w:rsidP="00AD7B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5873F6" w:rsidRPr="0063397B" w:rsidRDefault="005873F6" w:rsidP="00AD7B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rPr>
                <w:rFonts w:ascii="Arial" w:hAnsi="Arial" w:cs="Arial"/>
                <w:sz w:val="22"/>
                <w:szCs w:val="22"/>
              </w:rPr>
            </w:pPr>
          </w:p>
        </w:tc>
        <w:tc>
          <w:tcPr>
            <w:tcW w:w="450" w:type="dxa"/>
            <w:tcBorders>
              <w:top w:val="single" w:sz="6" w:space="0" w:color="FFFFFF"/>
              <w:left w:val="single" w:sz="6" w:space="0" w:color="FFFFFF"/>
              <w:bottom w:val="single" w:sz="6" w:space="0" w:color="FFFFFF"/>
              <w:right w:val="single" w:sz="6" w:space="0" w:color="FFFFFF"/>
            </w:tcBorders>
          </w:tcPr>
          <w:p w:rsidR="005873F6" w:rsidRPr="0063397B" w:rsidRDefault="005873F6" w:rsidP="00AD7B22">
            <w:pPr>
              <w:spacing w:line="14" w:lineRule="exact"/>
              <w:rPr>
                <w:rFonts w:ascii="Arial" w:hAnsi="Arial" w:cs="Arial"/>
                <w:sz w:val="22"/>
                <w:szCs w:val="22"/>
              </w:rPr>
            </w:pPr>
          </w:p>
          <w:p w:rsidR="005873F6" w:rsidRPr="0063397B" w:rsidRDefault="005873F6" w:rsidP="00AD7B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rPr>
                <w:rFonts w:ascii="Arial" w:hAnsi="Arial" w:cs="Arial"/>
                <w:sz w:val="22"/>
                <w:szCs w:val="22"/>
              </w:rPr>
            </w:pPr>
          </w:p>
        </w:tc>
        <w:tc>
          <w:tcPr>
            <w:tcW w:w="4273" w:type="dxa"/>
            <w:tcBorders>
              <w:top w:val="single" w:sz="6" w:space="0" w:color="FFFFFF"/>
              <w:left w:val="single" w:sz="6" w:space="0" w:color="FFFFFF"/>
              <w:bottom w:val="single" w:sz="6" w:space="0" w:color="FFFFFF"/>
              <w:right w:val="single" w:sz="6" w:space="0" w:color="FFFFFF"/>
            </w:tcBorders>
          </w:tcPr>
          <w:p w:rsidR="005873F6" w:rsidRPr="0063397B" w:rsidRDefault="005873F6" w:rsidP="00AD7B22">
            <w:pPr>
              <w:spacing w:line="14" w:lineRule="exact"/>
              <w:rPr>
                <w:rFonts w:ascii="Arial" w:hAnsi="Arial" w:cs="Arial"/>
                <w:sz w:val="22"/>
                <w:szCs w:val="22"/>
              </w:rPr>
            </w:pPr>
          </w:p>
          <w:p w:rsidR="005873F6" w:rsidRPr="0063397B" w:rsidRDefault="005873F6" w:rsidP="00AD7B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rPr>
                <w:rFonts w:ascii="Arial" w:hAnsi="Arial" w:cs="Arial"/>
                <w:sz w:val="22"/>
                <w:szCs w:val="22"/>
              </w:rPr>
            </w:pPr>
          </w:p>
        </w:tc>
      </w:tr>
      <w:tr w:rsidR="005873F6" w:rsidRPr="0063397B" w:rsidTr="00AD7B22">
        <w:tblPrEx>
          <w:tblCellMar>
            <w:top w:w="0" w:type="dxa"/>
            <w:left w:w="0" w:type="dxa"/>
            <w:bottom w:w="0" w:type="dxa"/>
            <w:right w:w="0" w:type="dxa"/>
          </w:tblCellMar>
        </w:tblPrEx>
        <w:tc>
          <w:tcPr>
            <w:tcW w:w="4140" w:type="dxa"/>
            <w:tcBorders>
              <w:top w:val="single" w:sz="6" w:space="0" w:color="000000"/>
              <w:left w:val="single" w:sz="6" w:space="0" w:color="FFFFFF"/>
              <w:bottom w:val="single" w:sz="6" w:space="0" w:color="FFFFFF"/>
              <w:right w:val="single" w:sz="6" w:space="0" w:color="FFFFFF"/>
            </w:tcBorders>
          </w:tcPr>
          <w:p w:rsidR="005873F6" w:rsidRPr="0063397B" w:rsidRDefault="005873F6" w:rsidP="00AD7B22">
            <w:pPr>
              <w:spacing w:line="14" w:lineRule="exact"/>
              <w:rPr>
                <w:rFonts w:ascii="Arial" w:hAnsi="Arial" w:cs="Arial"/>
                <w:sz w:val="22"/>
                <w:szCs w:val="22"/>
              </w:rPr>
            </w:pPr>
          </w:p>
          <w:p w:rsidR="005873F6" w:rsidRPr="0063397B" w:rsidRDefault="005873F6" w:rsidP="00AD7B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rPr>
                <w:rFonts w:ascii="Arial" w:hAnsi="Arial" w:cs="Arial"/>
                <w:sz w:val="22"/>
                <w:szCs w:val="22"/>
              </w:rPr>
            </w:pPr>
            <w:r w:rsidRPr="0063397B">
              <w:rPr>
                <w:rFonts w:ascii="Arial" w:hAnsi="Arial" w:cs="Arial"/>
                <w:sz w:val="22"/>
                <w:szCs w:val="22"/>
              </w:rPr>
              <w:t>signed</w:t>
            </w:r>
          </w:p>
        </w:tc>
        <w:tc>
          <w:tcPr>
            <w:tcW w:w="450" w:type="dxa"/>
            <w:tcBorders>
              <w:top w:val="single" w:sz="6" w:space="0" w:color="FFFFFF"/>
              <w:left w:val="single" w:sz="6" w:space="0" w:color="FFFFFF"/>
              <w:bottom w:val="single" w:sz="6" w:space="0" w:color="FFFFFF"/>
              <w:right w:val="single" w:sz="6" w:space="0" w:color="FFFFFF"/>
            </w:tcBorders>
          </w:tcPr>
          <w:p w:rsidR="005873F6" w:rsidRPr="0063397B" w:rsidRDefault="005873F6" w:rsidP="00AD7B22">
            <w:pPr>
              <w:spacing w:line="14" w:lineRule="exact"/>
              <w:rPr>
                <w:rFonts w:ascii="Arial" w:hAnsi="Arial" w:cs="Arial"/>
                <w:sz w:val="22"/>
                <w:szCs w:val="22"/>
              </w:rPr>
            </w:pPr>
          </w:p>
          <w:p w:rsidR="005873F6" w:rsidRPr="0063397B" w:rsidRDefault="005873F6" w:rsidP="00AD7B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rPr>
                <w:rFonts w:ascii="Arial" w:hAnsi="Arial" w:cs="Arial"/>
                <w:sz w:val="22"/>
                <w:szCs w:val="22"/>
              </w:rPr>
            </w:pPr>
          </w:p>
        </w:tc>
        <w:tc>
          <w:tcPr>
            <w:tcW w:w="4273" w:type="dxa"/>
            <w:tcBorders>
              <w:top w:val="single" w:sz="6" w:space="0" w:color="000000"/>
              <w:left w:val="single" w:sz="6" w:space="0" w:color="FFFFFF"/>
              <w:bottom w:val="single" w:sz="6" w:space="0" w:color="FFFFFF"/>
              <w:right w:val="single" w:sz="6" w:space="0" w:color="FFFFFF"/>
            </w:tcBorders>
          </w:tcPr>
          <w:p w:rsidR="005873F6" w:rsidRPr="0063397B" w:rsidRDefault="005873F6" w:rsidP="00AD7B22">
            <w:pPr>
              <w:spacing w:line="14" w:lineRule="exact"/>
              <w:rPr>
                <w:rFonts w:ascii="Arial" w:hAnsi="Arial" w:cs="Arial"/>
                <w:sz w:val="22"/>
                <w:szCs w:val="22"/>
              </w:rPr>
            </w:pPr>
          </w:p>
          <w:p w:rsidR="005873F6" w:rsidRPr="0063397B" w:rsidRDefault="005873F6" w:rsidP="00AD7B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rPr>
                <w:rFonts w:ascii="Arial" w:hAnsi="Arial" w:cs="Arial"/>
                <w:sz w:val="22"/>
                <w:szCs w:val="22"/>
              </w:rPr>
            </w:pPr>
            <w:r w:rsidRPr="0063397B">
              <w:rPr>
                <w:rFonts w:ascii="Arial" w:hAnsi="Arial" w:cs="Arial"/>
                <w:sz w:val="22"/>
                <w:szCs w:val="22"/>
              </w:rPr>
              <w:t>signed</w:t>
            </w:r>
          </w:p>
        </w:tc>
      </w:tr>
      <w:tr w:rsidR="005873F6" w:rsidRPr="0063397B" w:rsidTr="00AD7B22">
        <w:tblPrEx>
          <w:tblCellMar>
            <w:top w:w="0" w:type="dxa"/>
            <w:left w:w="0" w:type="dxa"/>
            <w:bottom w:w="0" w:type="dxa"/>
            <w:right w:w="0" w:type="dxa"/>
          </w:tblCellMar>
        </w:tblPrEx>
        <w:tc>
          <w:tcPr>
            <w:tcW w:w="4140" w:type="dxa"/>
            <w:tcBorders>
              <w:top w:val="single" w:sz="6" w:space="0" w:color="FFFFFF"/>
              <w:left w:val="single" w:sz="6" w:space="0" w:color="FFFFFF"/>
              <w:bottom w:val="single" w:sz="6" w:space="0" w:color="FFFFFF"/>
              <w:right w:val="single" w:sz="6" w:space="0" w:color="FFFFFF"/>
            </w:tcBorders>
          </w:tcPr>
          <w:p w:rsidR="005873F6" w:rsidRPr="0063397B" w:rsidRDefault="005873F6" w:rsidP="00AD7B22">
            <w:pPr>
              <w:spacing w:line="14" w:lineRule="exact"/>
              <w:rPr>
                <w:rFonts w:ascii="Arial" w:hAnsi="Arial" w:cs="Arial"/>
                <w:sz w:val="22"/>
                <w:szCs w:val="22"/>
              </w:rPr>
            </w:pPr>
          </w:p>
          <w:p w:rsidR="005873F6" w:rsidRPr="0063397B" w:rsidRDefault="005873F6" w:rsidP="00AD7B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rPr>
                <w:rFonts w:ascii="Arial" w:hAnsi="Arial" w:cs="Arial"/>
                <w:sz w:val="22"/>
                <w:szCs w:val="22"/>
              </w:rPr>
            </w:pPr>
          </w:p>
          <w:p w:rsidR="005873F6" w:rsidRPr="0063397B" w:rsidRDefault="005873F6" w:rsidP="00A062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rPr>
                <w:rFonts w:ascii="Arial" w:hAnsi="Arial" w:cs="Arial"/>
                <w:sz w:val="22"/>
                <w:szCs w:val="22"/>
              </w:rPr>
            </w:pPr>
          </w:p>
        </w:tc>
        <w:tc>
          <w:tcPr>
            <w:tcW w:w="450" w:type="dxa"/>
            <w:tcBorders>
              <w:top w:val="single" w:sz="6" w:space="0" w:color="FFFFFF"/>
              <w:left w:val="single" w:sz="6" w:space="0" w:color="FFFFFF"/>
              <w:bottom w:val="single" w:sz="6" w:space="0" w:color="FFFFFF"/>
              <w:right w:val="single" w:sz="6" w:space="0" w:color="FFFFFF"/>
            </w:tcBorders>
          </w:tcPr>
          <w:p w:rsidR="005873F6" w:rsidRPr="0063397B" w:rsidRDefault="005873F6" w:rsidP="00AD7B22">
            <w:pPr>
              <w:spacing w:line="14" w:lineRule="exact"/>
              <w:rPr>
                <w:rFonts w:ascii="Arial" w:hAnsi="Arial" w:cs="Arial"/>
                <w:sz w:val="22"/>
                <w:szCs w:val="22"/>
              </w:rPr>
            </w:pPr>
          </w:p>
          <w:p w:rsidR="005873F6" w:rsidRPr="0063397B" w:rsidRDefault="005873F6" w:rsidP="00AD7B22">
            <w:pPr>
              <w:spacing w:line="14" w:lineRule="exact"/>
              <w:rPr>
                <w:rFonts w:ascii="Arial" w:hAnsi="Arial" w:cs="Arial"/>
                <w:sz w:val="22"/>
                <w:szCs w:val="22"/>
              </w:rPr>
            </w:pPr>
          </w:p>
          <w:p w:rsidR="005873F6" w:rsidRPr="0063397B" w:rsidRDefault="005873F6" w:rsidP="00AD7B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rPr>
                <w:rFonts w:ascii="Arial" w:hAnsi="Arial" w:cs="Arial"/>
                <w:sz w:val="22"/>
                <w:szCs w:val="22"/>
              </w:rPr>
            </w:pPr>
          </w:p>
        </w:tc>
        <w:tc>
          <w:tcPr>
            <w:tcW w:w="4273" w:type="dxa"/>
            <w:tcBorders>
              <w:top w:val="single" w:sz="6" w:space="0" w:color="FFFFFF"/>
              <w:left w:val="single" w:sz="6" w:space="0" w:color="FFFFFF"/>
              <w:bottom w:val="single" w:sz="6" w:space="0" w:color="FFFFFF"/>
              <w:right w:val="single" w:sz="6" w:space="0" w:color="FFFFFF"/>
            </w:tcBorders>
          </w:tcPr>
          <w:p w:rsidR="005873F6" w:rsidRPr="0063397B" w:rsidRDefault="005873F6" w:rsidP="00AD7B22">
            <w:pPr>
              <w:spacing w:line="14" w:lineRule="exact"/>
              <w:rPr>
                <w:rFonts w:ascii="Arial" w:hAnsi="Arial" w:cs="Arial"/>
                <w:sz w:val="22"/>
                <w:szCs w:val="22"/>
              </w:rPr>
            </w:pPr>
          </w:p>
          <w:p w:rsidR="005873F6" w:rsidRPr="0063397B" w:rsidRDefault="005873F6" w:rsidP="00AD7B22">
            <w:pPr>
              <w:pStyle w:val="Head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rPr>
                <w:rFonts w:ascii="Arial" w:hAnsi="Arial" w:cs="Arial"/>
                <w:sz w:val="22"/>
                <w:szCs w:val="22"/>
              </w:rPr>
            </w:pPr>
          </w:p>
          <w:p w:rsidR="005873F6" w:rsidRPr="0063397B" w:rsidRDefault="00CE075B" w:rsidP="00AD7B22">
            <w:pPr>
              <w:pStyle w:val="Head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rPr>
                <w:rFonts w:ascii="Arial" w:hAnsi="Arial" w:cs="Arial"/>
                <w:b/>
                <w:i/>
                <w:sz w:val="22"/>
                <w:szCs w:val="22"/>
              </w:rPr>
            </w:pPr>
            <w:r w:rsidRPr="00CE075B">
              <w:rPr>
                <w:rFonts w:ascii="Arial" w:hAnsi="Arial" w:cs="Arial"/>
                <w:b/>
                <w:i/>
                <w:sz w:val="22"/>
                <w:szCs w:val="22"/>
                <w:highlight w:val="yellow"/>
              </w:rPr>
              <w:t>Name of Company Signatory</w:t>
            </w:r>
          </w:p>
        </w:tc>
      </w:tr>
      <w:tr w:rsidR="005873F6" w:rsidRPr="0063397B" w:rsidTr="00AD7B22">
        <w:tblPrEx>
          <w:tblCellMar>
            <w:top w:w="0" w:type="dxa"/>
            <w:left w:w="0" w:type="dxa"/>
            <w:bottom w:w="0" w:type="dxa"/>
            <w:right w:w="0" w:type="dxa"/>
          </w:tblCellMar>
        </w:tblPrEx>
        <w:tc>
          <w:tcPr>
            <w:tcW w:w="4140" w:type="dxa"/>
            <w:tcBorders>
              <w:top w:val="single" w:sz="6" w:space="0" w:color="000000"/>
              <w:left w:val="single" w:sz="6" w:space="0" w:color="FFFFFF"/>
              <w:bottom w:val="single" w:sz="6" w:space="0" w:color="FFFFFF"/>
              <w:right w:val="single" w:sz="6" w:space="0" w:color="FFFFFF"/>
            </w:tcBorders>
          </w:tcPr>
          <w:p w:rsidR="005873F6" w:rsidRPr="0063397B" w:rsidRDefault="005873F6" w:rsidP="00AD7B22">
            <w:pPr>
              <w:spacing w:line="14" w:lineRule="exact"/>
              <w:rPr>
                <w:rFonts w:ascii="Arial" w:hAnsi="Arial" w:cs="Arial"/>
                <w:sz w:val="22"/>
                <w:szCs w:val="22"/>
              </w:rPr>
            </w:pPr>
          </w:p>
          <w:p w:rsidR="005873F6" w:rsidRPr="0063397B" w:rsidRDefault="005873F6" w:rsidP="00AD7B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rPr>
                <w:rFonts w:ascii="Arial" w:hAnsi="Arial" w:cs="Arial"/>
                <w:sz w:val="22"/>
                <w:szCs w:val="22"/>
              </w:rPr>
            </w:pPr>
            <w:r w:rsidRPr="0063397B">
              <w:rPr>
                <w:rFonts w:ascii="Arial" w:hAnsi="Arial" w:cs="Arial"/>
                <w:sz w:val="22"/>
                <w:szCs w:val="22"/>
              </w:rPr>
              <w:t>print name</w:t>
            </w:r>
          </w:p>
        </w:tc>
        <w:tc>
          <w:tcPr>
            <w:tcW w:w="450" w:type="dxa"/>
            <w:tcBorders>
              <w:top w:val="single" w:sz="6" w:space="0" w:color="FFFFFF"/>
              <w:left w:val="single" w:sz="6" w:space="0" w:color="FFFFFF"/>
              <w:bottom w:val="single" w:sz="6" w:space="0" w:color="FFFFFF"/>
              <w:right w:val="single" w:sz="6" w:space="0" w:color="FFFFFF"/>
            </w:tcBorders>
          </w:tcPr>
          <w:p w:rsidR="005873F6" w:rsidRPr="0063397B" w:rsidRDefault="005873F6" w:rsidP="00AD7B22">
            <w:pPr>
              <w:spacing w:line="14" w:lineRule="exact"/>
              <w:rPr>
                <w:rFonts w:ascii="Arial" w:hAnsi="Arial" w:cs="Arial"/>
                <w:sz w:val="22"/>
                <w:szCs w:val="22"/>
              </w:rPr>
            </w:pPr>
          </w:p>
          <w:p w:rsidR="005873F6" w:rsidRPr="0063397B" w:rsidRDefault="005873F6" w:rsidP="00AD7B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5873F6" w:rsidRPr="0063397B" w:rsidRDefault="005873F6" w:rsidP="00AD7B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rPr>
                <w:rFonts w:ascii="Arial" w:hAnsi="Arial" w:cs="Arial"/>
                <w:sz w:val="22"/>
                <w:szCs w:val="22"/>
              </w:rPr>
            </w:pPr>
          </w:p>
        </w:tc>
        <w:tc>
          <w:tcPr>
            <w:tcW w:w="4273" w:type="dxa"/>
            <w:tcBorders>
              <w:top w:val="single" w:sz="6" w:space="0" w:color="000000"/>
              <w:left w:val="single" w:sz="6" w:space="0" w:color="FFFFFF"/>
              <w:bottom w:val="single" w:sz="6" w:space="0" w:color="FFFFFF"/>
              <w:right w:val="single" w:sz="6" w:space="0" w:color="FFFFFF"/>
            </w:tcBorders>
          </w:tcPr>
          <w:p w:rsidR="005873F6" w:rsidRPr="0063397B" w:rsidRDefault="005873F6" w:rsidP="00AD7B22">
            <w:pPr>
              <w:spacing w:line="14" w:lineRule="exact"/>
              <w:rPr>
                <w:rFonts w:ascii="Arial" w:hAnsi="Arial" w:cs="Arial"/>
                <w:sz w:val="22"/>
                <w:szCs w:val="22"/>
              </w:rPr>
            </w:pPr>
          </w:p>
          <w:p w:rsidR="005873F6" w:rsidRPr="0063397B" w:rsidRDefault="005873F6" w:rsidP="00AD7B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rPr>
                <w:rFonts w:ascii="Arial" w:hAnsi="Arial" w:cs="Arial"/>
                <w:sz w:val="22"/>
                <w:szCs w:val="22"/>
              </w:rPr>
            </w:pPr>
            <w:r w:rsidRPr="0063397B">
              <w:rPr>
                <w:rFonts w:ascii="Arial" w:hAnsi="Arial" w:cs="Arial"/>
                <w:sz w:val="22"/>
                <w:szCs w:val="22"/>
              </w:rPr>
              <w:t>print name</w:t>
            </w:r>
          </w:p>
        </w:tc>
      </w:tr>
      <w:tr w:rsidR="005873F6" w:rsidRPr="0063397B" w:rsidTr="00AD7B22">
        <w:tblPrEx>
          <w:tblCellMar>
            <w:top w:w="0" w:type="dxa"/>
            <w:left w:w="0" w:type="dxa"/>
            <w:bottom w:w="0" w:type="dxa"/>
            <w:right w:w="0" w:type="dxa"/>
          </w:tblCellMar>
        </w:tblPrEx>
        <w:tc>
          <w:tcPr>
            <w:tcW w:w="4140" w:type="dxa"/>
            <w:tcBorders>
              <w:top w:val="single" w:sz="6" w:space="0" w:color="FFFFFF"/>
              <w:left w:val="single" w:sz="6" w:space="0" w:color="FFFFFF"/>
              <w:bottom w:val="single" w:sz="6" w:space="0" w:color="FFFFFF"/>
              <w:right w:val="single" w:sz="6" w:space="0" w:color="FFFFFF"/>
            </w:tcBorders>
          </w:tcPr>
          <w:p w:rsidR="005873F6" w:rsidRPr="0063397B" w:rsidRDefault="005873F6" w:rsidP="00AD7B22">
            <w:pPr>
              <w:spacing w:line="14" w:lineRule="exact"/>
              <w:rPr>
                <w:rFonts w:ascii="Arial" w:hAnsi="Arial" w:cs="Arial"/>
                <w:sz w:val="22"/>
                <w:szCs w:val="22"/>
              </w:rPr>
            </w:pPr>
          </w:p>
          <w:p w:rsidR="005873F6" w:rsidRPr="0063397B" w:rsidRDefault="005873F6" w:rsidP="00A46E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rPr>
                <w:rFonts w:ascii="Arial" w:hAnsi="Arial" w:cs="Arial"/>
                <w:sz w:val="22"/>
                <w:szCs w:val="22"/>
              </w:rPr>
            </w:pPr>
          </w:p>
        </w:tc>
        <w:tc>
          <w:tcPr>
            <w:tcW w:w="450" w:type="dxa"/>
            <w:tcBorders>
              <w:top w:val="single" w:sz="6" w:space="0" w:color="FFFFFF"/>
              <w:left w:val="single" w:sz="6" w:space="0" w:color="FFFFFF"/>
              <w:bottom w:val="single" w:sz="6" w:space="0" w:color="FFFFFF"/>
              <w:right w:val="single" w:sz="6" w:space="0" w:color="FFFFFF"/>
            </w:tcBorders>
          </w:tcPr>
          <w:p w:rsidR="005873F6" w:rsidRPr="0063397B" w:rsidRDefault="005873F6" w:rsidP="00AD7B22">
            <w:pPr>
              <w:spacing w:line="14" w:lineRule="exact"/>
              <w:rPr>
                <w:rFonts w:ascii="Arial" w:hAnsi="Arial" w:cs="Arial"/>
                <w:sz w:val="22"/>
                <w:szCs w:val="22"/>
              </w:rPr>
            </w:pPr>
          </w:p>
          <w:p w:rsidR="005873F6" w:rsidRPr="0063397B" w:rsidRDefault="005873F6" w:rsidP="00AD7B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rPr>
                <w:rFonts w:ascii="Arial" w:hAnsi="Arial" w:cs="Arial"/>
                <w:sz w:val="22"/>
                <w:szCs w:val="22"/>
              </w:rPr>
            </w:pPr>
          </w:p>
        </w:tc>
        <w:tc>
          <w:tcPr>
            <w:tcW w:w="4273" w:type="dxa"/>
            <w:tcBorders>
              <w:top w:val="single" w:sz="6" w:space="0" w:color="FFFFFF"/>
              <w:left w:val="single" w:sz="6" w:space="0" w:color="FFFFFF"/>
              <w:bottom w:val="single" w:sz="6" w:space="0" w:color="FFFFFF"/>
              <w:right w:val="single" w:sz="6" w:space="0" w:color="FFFFFF"/>
            </w:tcBorders>
          </w:tcPr>
          <w:p w:rsidR="005873F6" w:rsidRPr="0063397B" w:rsidRDefault="005873F6" w:rsidP="00AD7B22">
            <w:pPr>
              <w:spacing w:line="14" w:lineRule="exact"/>
              <w:rPr>
                <w:rFonts w:ascii="Arial" w:hAnsi="Arial" w:cs="Arial"/>
                <w:sz w:val="22"/>
                <w:szCs w:val="22"/>
              </w:rPr>
            </w:pPr>
          </w:p>
          <w:p w:rsidR="005873F6" w:rsidRPr="0063397B" w:rsidRDefault="00CE075B" w:rsidP="00AD7B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rPr>
                <w:rFonts w:ascii="Arial" w:hAnsi="Arial" w:cs="Arial"/>
                <w:b/>
                <w:i/>
                <w:sz w:val="22"/>
                <w:szCs w:val="22"/>
              </w:rPr>
            </w:pPr>
            <w:r w:rsidRPr="00CE075B">
              <w:rPr>
                <w:rFonts w:ascii="Arial" w:hAnsi="Arial" w:cs="Arial"/>
                <w:b/>
                <w:i/>
                <w:sz w:val="22"/>
                <w:szCs w:val="22"/>
                <w:highlight w:val="yellow"/>
              </w:rPr>
              <w:t>Role of Company Signatory</w:t>
            </w:r>
          </w:p>
        </w:tc>
      </w:tr>
      <w:tr w:rsidR="005873F6" w:rsidRPr="0063397B" w:rsidTr="00AD7B22">
        <w:tblPrEx>
          <w:tblCellMar>
            <w:top w:w="0" w:type="dxa"/>
            <w:left w:w="0" w:type="dxa"/>
            <w:bottom w:w="0" w:type="dxa"/>
            <w:right w:w="0" w:type="dxa"/>
          </w:tblCellMar>
        </w:tblPrEx>
        <w:tc>
          <w:tcPr>
            <w:tcW w:w="4140" w:type="dxa"/>
            <w:tcBorders>
              <w:top w:val="single" w:sz="6" w:space="0" w:color="000000"/>
              <w:left w:val="single" w:sz="6" w:space="0" w:color="FFFFFF"/>
              <w:bottom w:val="single" w:sz="6" w:space="0" w:color="FFFFFF"/>
              <w:right w:val="single" w:sz="6" w:space="0" w:color="FFFFFF"/>
            </w:tcBorders>
          </w:tcPr>
          <w:p w:rsidR="005873F6" w:rsidRPr="0063397B" w:rsidRDefault="005873F6" w:rsidP="00AD7B22">
            <w:pPr>
              <w:spacing w:line="14" w:lineRule="exact"/>
              <w:rPr>
                <w:rFonts w:ascii="Arial" w:hAnsi="Arial" w:cs="Arial"/>
                <w:sz w:val="22"/>
                <w:szCs w:val="22"/>
              </w:rPr>
            </w:pPr>
          </w:p>
          <w:p w:rsidR="005873F6" w:rsidRPr="0063397B" w:rsidRDefault="005873F6" w:rsidP="00AD7B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rPr>
                <w:rFonts w:ascii="Arial" w:hAnsi="Arial" w:cs="Arial"/>
                <w:sz w:val="22"/>
                <w:szCs w:val="22"/>
              </w:rPr>
            </w:pPr>
            <w:r w:rsidRPr="0063397B">
              <w:rPr>
                <w:rFonts w:ascii="Arial" w:hAnsi="Arial" w:cs="Arial"/>
                <w:sz w:val="22"/>
                <w:szCs w:val="22"/>
              </w:rPr>
              <w:t>title</w:t>
            </w:r>
          </w:p>
        </w:tc>
        <w:tc>
          <w:tcPr>
            <w:tcW w:w="450" w:type="dxa"/>
            <w:tcBorders>
              <w:top w:val="single" w:sz="6" w:space="0" w:color="FFFFFF"/>
              <w:left w:val="single" w:sz="6" w:space="0" w:color="FFFFFF"/>
              <w:bottom w:val="single" w:sz="6" w:space="0" w:color="FFFFFF"/>
              <w:right w:val="single" w:sz="6" w:space="0" w:color="FFFFFF"/>
            </w:tcBorders>
          </w:tcPr>
          <w:p w:rsidR="005873F6" w:rsidRPr="0063397B" w:rsidRDefault="005873F6" w:rsidP="00AD7B22">
            <w:pPr>
              <w:spacing w:line="14" w:lineRule="exact"/>
              <w:rPr>
                <w:rFonts w:ascii="Arial" w:hAnsi="Arial" w:cs="Arial"/>
                <w:sz w:val="22"/>
                <w:szCs w:val="22"/>
              </w:rPr>
            </w:pPr>
          </w:p>
          <w:p w:rsidR="005873F6" w:rsidRPr="0063397B" w:rsidRDefault="005873F6" w:rsidP="00AD7B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rPr>
                <w:rFonts w:ascii="Arial" w:hAnsi="Arial" w:cs="Arial"/>
                <w:sz w:val="22"/>
                <w:szCs w:val="22"/>
              </w:rPr>
            </w:pPr>
          </w:p>
        </w:tc>
        <w:tc>
          <w:tcPr>
            <w:tcW w:w="4273" w:type="dxa"/>
            <w:tcBorders>
              <w:top w:val="single" w:sz="6" w:space="0" w:color="000000"/>
              <w:left w:val="single" w:sz="6" w:space="0" w:color="FFFFFF"/>
              <w:bottom w:val="single" w:sz="6" w:space="0" w:color="FFFFFF"/>
              <w:right w:val="single" w:sz="6" w:space="0" w:color="FFFFFF"/>
            </w:tcBorders>
          </w:tcPr>
          <w:p w:rsidR="005873F6" w:rsidRPr="0063397B" w:rsidRDefault="005873F6" w:rsidP="00AD7B22">
            <w:pPr>
              <w:spacing w:line="14" w:lineRule="exact"/>
              <w:rPr>
                <w:rFonts w:ascii="Arial" w:hAnsi="Arial" w:cs="Arial"/>
                <w:sz w:val="22"/>
                <w:szCs w:val="22"/>
              </w:rPr>
            </w:pPr>
          </w:p>
          <w:p w:rsidR="005873F6" w:rsidRPr="0063397B" w:rsidRDefault="005873F6" w:rsidP="00AD7B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rPr>
                <w:rFonts w:ascii="Arial" w:hAnsi="Arial" w:cs="Arial"/>
                <w:sz w:val="22"/>
                <w:szCs w:val="22"/>
              </w:rPr>
            </w:pPr>
            <w:r w:rsidRPr="0063397B">
              <w:rPr>
                <w:rFonts w:ascii="Arial" w:hAnsi="Arial" w:cs="Arial"/>
                <w:sz w:val="22"/>
                <w:szCs w:val="22"/>
              </w:rPr>
              <w:t>title</w:t>
            </w:r>
          </w:p>
        </w:tc>
      </w:tr>
      <w:tr w:rsidR="005873F6" w:rsidRPr="0063397B" w:rsidTr="00AD7B22">
        <w:tblPrEx>
          <w:tblCellMar>
            <w:top w:w="0" w:type="dxa"/>
            <w:left w:w="0" w:type="dxa"/>
            <w:bottom w:w="0" w:type="dxa"/>
            <w:right w:w="0" w:type="dxa"/>
          </w:tblCellMar>
        </w:tblPrEx>
        <w:tc>
          <w:tcPr>
            <w:tcW w:w="4140" w:type="dxa"/>
            <w:tcBorders>
              <w:top w:val="single" w:sz="6" w:space="0" w:color="FFFFFF"/>
              <w:left w:val="single" w:sz="6" w:space="0" w:color="FFFFFF"/>
              <w:bottom w:val="single" w:sz="6" w:space="0" w:color="FFFFFF"/>
              <w:right w:val="single" w:sz="6" w:space="0" w:color="FFFFFF"/>
            </w:tcBorders>
          </w:tcPr>
          <w:p w:rsidR="005873F6" w:rsidRPr="0063397B" w:rsidRDefault="005873F6" w:rsidP="00AD7B22">
            <w:pPr>
              <w:spacing w:line="14" w:lineRule="exact"/>
              <w:rPr>
                <w:rFonts w:ascii="Arial" w:hAnsi="Arial" w:cs="Arial"/>
                <w:sz w:val="22"/>
                <w:szCs w:val="22"/>
              </w:rPr>
            </w:pPr>
          </w:p>
          <w:p w:rsidR="005873F6" w:rsidRPr="0063397B" w:rsidRDefault="005873F6" w:rsidP="00AD7B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rPr>
                <w:rFonts w:ascii="Arial" w:hAnsi="Arial" w:cs="Arial"/>
                <w:sz w:val="22"/>
                <w:szCs w:val="22"/>
              </w:rPr>
            </w:pPr>
          </w:p>
        </w:tc>
        <w:tc>
          <w:tcPr>
            <w:tcW w:w="450" w:type="dxa"/>
            <w:tcBorders>
              <w:top w:val="single" w:sz="6" w:space="0" w:color="FFFFFF"/>
              <w:left w:val="single" w:sz="6" w:space="0" w:color="FFFFFF"/>
              <w:bottom w:val="single" w:sz="6" w:space="0" w:color="FFFFFF"/>
              <w:right w:val="single" w:sz="6" w:space="0" w:color="FFFFFF"/>
            </w:tcBorders>
          </w:tcPr>
          <w:p w:rsidR="005873F6" w:rsidRPr="0063397B" w:rsidRDefault="005873F6" w:rsidP="00AD7B22">
            <w:pPr>
              <w:spacing w:line="14" w:lineRule="exact"/>
              <w:rPr>
                <w:rFonts w:ascii="Arial" w:hAnsi="Arial" w:cs="Arial"/>
                <w:sz w:val="22"/>
                <w:szCs w:val="22"/>
              </w:rPr>
            </w:pPr>
          </w:p>
          <w:p w:rsidR="005873F6" w:rsidRPr="0063397B" w:rsidRDefault="005873F6" w:rsidP="00AD7B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rPr>
                <w:rFonts w:ascii="Arial" w:hAnsi="Arial" w:cs="Arial"/>
                <w:sz w:val="22"/>
                <w:szCs w:val="22"/>
              </w:rPr>
            </w:pPr>
          </w:p>
        </w:tc>
        <w:tc>
          <w:tcPr>
            <w:tcW w:w="4273" w:type="dxa"/>
            <w:tcBorders>
              <w:top w:val="single" w:sz="6" w:space="0" w:color="FFFFFF"/>
              <w:left w:val="single" w:sz="6" w:space="0" w:color="FFFFFF"/>
              <w:bottom w:val="single" w:sz="6" w:space="0" w:color="FFFFFF"/>
              <w:right w:val="single" w:sz="6" w:space="0" w:color="FFFFFF"/>
            </w:tcBorders>
          </w:tcPr>
          <w:p w:rsidR="005873F6" w:rsidRPr="0063397B" w:rsidRDefault="005873F6" w:rsidP="00AD7B22">
            <w:pPr>
              <w:spacing w:line="14" w:lineRule="exact"/>
              <w:rPr>
                <w:rFonts w:ascii="Arial" w:hAnsi="Arial" w:cs="Arial"/>
                <w:sz w:val="22"/>
                <w:szCs w:val="22"/>
              </w:rPr>
            </w:pPr>
          </w:p>
          <w:p w:rsidR="005873F6" w:rsidRPr="0063397B" w:rsidRDefault="005873F6" w:rsidP="00AD7B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rPr>
                <w:rFonts w:ascii="Arial" w:hAnsi="Arial" w:cs="Arial"/>
                <w:sz w:val="22"/>
                <w:szCs w:val="22"/>
              </w:rPr>
            </w:pPr>
          </w:p>
          <w:p w:rsidR="005873F6" w:rsidRPr="0063397B" w:rsidRDefault="005873F6" w:rsidP="00AD7B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rPr>
                <w:rFonts w:ascii="Arial" w:hAnsi="Arial" w:cs="Arial"/>
                <w:sz w:val="22"/>
                <w:szCs w:val="22"/>
              </w:rPr>
            </w:pPr>
          </w:p>
        </w:tc>
      </w:tr>
      <w:tr w:rsidR="005873F6" w:rsidRPr="0063397B" w:rsidTr="00AD7B22">
        <w:tblPrEx>
          <w:tblCellMar>
            <w:top w:w="0" w:type="dxa"/>
            <w:left w:w="0" w:type="dxa"/>
            <w:bottom w:w="0" w:type="dxa"/>
            <w:right w:w="0" w:type="dxa"/>
          </w:tblCellMar>
        </w:tblPrEx>
        <w:tc>
          <w:tcPr>
            <w:tcW w:w="4140" w:type="dxa"/>
            <w:tcBorders>
              <w:top w:val="single" w:sz="6" w:space="0" w:color="000000"/>
              <w:left w:val="single" w:sz="6" w:space="0" w:color="FFFFFF"/>
              <w:bottom w:val="single" w:sz="6" w:space="0" w:color="FFFFFF"/>
              <w:right w:val="single" w:sz="6" w:space="0" w:color="FFFFFF"/>
            </w:tcBorders>
          </w:tcPr>
          <w:p w:rsidR="005873F6" w:rsidRPr="0063397B" w:rsidRDefault="005873F6" w:rsidP="00AD7B22">
            <w:pPr>
              <w:spacing w:line="14" w:lineRule="exact"/>
              <w:rPr>
                <w:rFonts w:ascii="Arial" w:hAnsi="Arial" w:cs="Arial"/>
                <w:sz w:val="22"/>
                <w:szCs w:val="22"/>
              </w:rPr>
            </w:pPr>
          </w:p>
          <w:p w:rsidR="005873F6" w:rsidRPr="0063397B" w:rsidRDefault="005873F6" w:rsidP="00AD7B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rPr>
                <w:rFonts w:ascii="Arial" w:hAnsi="Arial" w:cs="Arial"/>
                <w:sz w:val="22"/>
                <w:szCs w:val="22"/>
              </w:rPr>
            </w:pPr>
            <w:r w:rsidRPr="0063397B">
              <w:rPr>
                <w:rFonts w:ascii="Arial" w:hAnsi="Arial" w:cs="Arial"/>
                <w:sz w:val="22"/>
                <w:szCs w:val="22"/>
              </w:rPr>
              <w:t>date</w:t>
            </w:r>
          </w:p>
        </w:tc>
        <w:tc>
          <w:tcPr>
            <w:tcW w:w="450" w:type="dxa"/>
            <w:tcBorders>
              <w:top w:val="single" w:sz="6" w:space="0" w:color="FFFFFF"/>
              <w:left w:val="single" w:sz="6" w:space="0" w:color="FFFFFF"/>
              <w:bottom w:val="single" w:sz="6" w:space="0" w:color="FFFFFF"/>
              <w:right w:val="single" w:sz="6" w:space="0" w:color="FFFFFF"/>
            </w:tcBorders>
          </w:tcPr>
          <w:p w:rsidR="005873F6" w:rsidRPr="0063397B" w:rsidRDefault="005873F6" w:rsidP="00AD7B22">
            <w:pPr>
              <w:spacing w:line="14" w:lineRule="exact"/>
              <w:rPr>
                <w:rFonts w:ascii="Arial" w:hAnsi="Arial" w:cs="Arial"/>
                <w:sz w:val="22"/>
                <w:szCs w:val="22"/>
              </w:rPr>
            </w:pPr>
          </w:p>
          <w:p w:rsidR="005873F6" w:rsidRPr="0063397B" w:rsidRDefault="005873F6" w:rsidP="00AD7B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rPr>
                <w:rFonts w:ascii="Arial" w:hAnsi="Arial" w:cs="Arial"/>
                <w:sz w:val="22"/>
                <w:szCs w:val="22"/>
              </w:rPr>
            </w:pPr>
          </w:p>
        </w:tc>
        <w:tc>
          <w:tcPr>
            <w:tcW w:w="4273" w:type="dxa"/>
            <w:tcBorders>
              <w:top w:val="single" w:sz="6" w:space="0" w:color="000000"/>
              <w:left w:val="single" w:sz="6" w:space="0" w:color="FFFFFF"/>
              <w:bottom w:val="single" w:sz="6" w:space="0" w:color="FFFFFF"/>
              <w:right w:val="single" w:sz="6" w:space="0" w:color="FFFFFF"/>
            </w:tcBorders>
          </w:tcPr>
          <w:p w:rsidR="005873F6" w:rsidRPr="0063397B" w:rsidRDefault="005873F6" w:rsidP="00AD7B22">
            <w:pPr>
              <w:spacing w:line="14" w:lineRule="exact"/>
              <w:rPr>
                <w:rFonts w:ascii="Arial" w:hAnsi="Arial" w:cs="Arial"/>
                <w:sz w:val="22"/>
                <w:szCs w:val="22"/>
              </w:rPr>
            </w:pPr>
          </w:p>
          <w:p w:rsidR="005873F6" w:rsidRPr="0063397B" w:rsidRDefault="005873F6" w:rsidP="00AD7B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rPr>
                <w:rFonts w:ascii="Arial" w:hAnsi="Arial" w:cs="Arial"/>
                <w:sz w:val="22"/>
                <w:szCs w:val="22"/>
              </w:rPr>
            </w:pPr>
            <w:r w:rsidRPr="0063397B">
              <w:rPr>
                <w:rFonts w:ascii="Arial" w:hAnsi="Arial" w:cs="Arial"/>
                <w:sz w:val="22"/>
                <w:szCs w:val="22"/>
              </w:rPr>
              <w:t>date</w:t>
            </w:r>
          </w:p>
        </w:tc>
      </w:tr>
    </w:tbl>
    <w:p w:rsidR="005873F6" w:rsidRPr="0063397B" w:rsidRDefault="005873F6" w:rsidP="005873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5873F6" w:rsidRDefault="005873F6" w:rsidP="005873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443377" w:rsidRPr="0063397B" w:rsidRDefault="00443377" w:rsidP="005873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bl>
      <w:tblPr>
        <w:tblW w:w="0" w:type="auto"/>
        <w:tblInd w:w="8" w:type="dxa"/>
        <w:tblLayout w:type="fixed"/>
        <w:tblCellMar>
          <w:left w:w="0" w:type="dxa"/>
          <w:right w:w="0" w:type="dxa"/>
        </w:tblCellMar>
        <w:tblLook w:val="0000" w:firstRow="0" w:lastRow="0" w:firstColumn="0" w:lastColumn="0" w:noHBand="0" w:noVBand="0"/>
      </w:tblPr>
      <w:tblGrid>
        <w:gridCol w:w="4140"/>
        <w:gridCol w:w="450"/>
      </w:tblGrid>
      <w:tr w:rsidR="005873F6" w:rsidRPr="0063397B" w:rsidTr="00AD7B22">
        <w:tblPrEx>
          <w:tblCellMar>
            <w:top w:w="0" w:type="dxa"/>
            <w:left w:w="0" w:type="dxa"/>
            <w:bottom w:w="0" w:type="dxa"/>
            <w:right w:w="0" w:type="dxa"/>
          </w:tblCellMar>
        </w:tblPrEx>
        <w:tc>
          <w:tcPr>
            <w:tcW w:w="4140" w:type="dxa"/>
            <w:tcBorders>
              <w:top w:val="single" w:sz="6" w:space="0" w:color="FFFFFF"/>
              <w:left w:val="single" w:sz="6" w:space="0" w:color="FFFFFF"/>
              <w:bottom w:val="single" w:sz="6" w:space="0" w:color="FFFFFF"/>
              <w:right w:val="single" w:sz="6" w:space="0" w:color="FFFFFF"/>
            </w:tcBorders>
          </w:tcPr>
          <w:p w:rsidR="005873F6" w:rsidRPr="0063397B" w:rsidRDefault="005873F6" w:rsidP="00AD7B22">
            <w:pPr>
              <w:spacing w:line="14" w:lineRule="exact"/>
              <w:rPr>
                <w:rFonts w:ascii="Arial" w:hAnsi="Arial" w:cs="Arial"/>
                <w:b/>
                <w:i/>
                <w:sz w:val="22"/>
                <w:szCs w:val="22"/>
              </w:rPr>
            </w:pPr>
          </w:p>
          <w:p w:rsidR="005873F6" w:rsidRPr="0063397B" w:rsidRDefault="005873F6" w:rsidP="00A1283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
                <w:sz w:val="22"/>
                <w:szCs w:val="22"/>
              </w:rPr>
            </w:pPr>
            <w:r w:rsidRPr="0063397B">
              <w:rPr>
                <w:rFonts w:ascii="Arial" w:hAnsi="Arial" w:cs="Arial"/>
                <w:b/>
                <w:i/>
                <w:sz w:val="22"/>
                <w:szCs w:val="22"/>
              </w:rPr>
              <w:t>Acknowledged by</w:t>
            </w:r>
            <w:r w:rsidR="00314F88">
              <w:rPr>
                <w:rFonts w:ascii="Arial" w:hAnsi="Arial" w:cs="Arial"/>
                <w:b/>
                <w:i/>
                <w:sz w:val="22"/>
                <w:szCs w:val="22"/>
              </w:rPr>
              <w:t xml:space="preserve"> </w:t>
            </w:r>
            <w:r w:rsidR="00A12838">
              <w:rPr>
                <w:rFonts w:ascii="Arial" w:hAnsi="Arial" w:cs="Arial"/>
                <w:b/>
                <w:i/>
                <w:sz w:val="22"/>
                <w:szCs w:val="22"/>
              </w:rPr>
              <w:t xml:space="preserve">the </w:t>
            </w:r>
            <w:r w:rsidR="00314F88">
              <w:rPr>
                <w:rFonts w:ascii="Arial" w:hAnsi="Arial" w:cs="Arial"/>
                <w:b/>
                <w:i/>
                <w:sz w:val="22"/>
                <w:szCs w:val="22"/>
              </w:rPr>
              <w:t xml:space="preserve">DCU </w:t>
            </w:r>
            <w:r w:rsidR="00A12838">
              <w:rPr>
                <w:rFonts w:ascii="Arial" w:hAnsi="Arial" w:cs="Arial"/>
                <w:b/>
                <w:i/>
                <w:sz w:val="22"/>
                <w:szCs w:val="22"/>
              </w:rPr>
              <w:t>Researcher</w:t>
            </w:r>
          </w:p>
        </w:tc>
        <w:tc>
          <w:tcPr>
            <w:tcW w:w="450" w:type="dxa"/>
            <w:tcBorders>
              <w:top w:val="single" w:sz="6" w:space="0" w:color="FFFFFF"/>
              <w:left w:val="single" w:sz="6" w:space="0" w:color="FFFFFF"/>
              <w:bottom w:val="single" w:sz="6" w:space="0" w:color="FFFFFF"/>
              <w:right w:val="single" w:sz="6" w:space="0" w:color="FFFFFF"/>
            </w:tcBorders>
          </w:tcPr>
          <w:p w:rsidR="005873F6" w:rsidRPr="0063397B" w:rsidRDefault="005873F6" w:rsidP="00AD7B22">
            <w:pPr>
              <w:spacing w:line="14" w:lineRule="exact"/>
              <w:rPr>
                <w:rFonts w:ascii="Arial" w:hAnsi="Arial" w:cs="Arial"/>
                <w:sz w:val="22"/>
                <w:szCs w:val="22"/>
              </w:rPr>
            </w:pPr>
          </w:p>
          <w:p w:rsidR="005873F6" w:rsidRPr="0063397B" w:rsidRDefault="005873F6" w:rsidP="00AD7B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rPr>
                <w:rFonts w:ascii="Arial" w:hAnsi="Arial" w:cs="Arial"/>
                <w:sz w:val="22"/>
                <w:szCs w:val="22"/>
              </w:rPr>
            </w:pPr>
          </w:p>
        </w:tc>
      </w:tr>
      <w:tr w:rsidR="005873F6" w:rsidRPr="0063397B" w:rsidTr="00AD7B22">
        <w:tblPrEx>
          <w:tblCellMar>
            <w:top w:w="0" w:type="dxa"/>
            <w:left w:w="0" w:type="dxa"/>
            <w:bottom w:w="0" w:type="dxa"/>
            <w:right w:w="0" w:type="dxa"/>
          </w:tblCellMar>
        </w:tblPrEx>
        <w:tc>
          <w:tcPr>
            <w:tcW w:w="4140" w:type="dxa"/>
            <w:tcBorders>
              <w:top w:val="single" w:sz="6" w:space="0" w:color="FFFFFF"/>
              <w:left w:val="single" w:sz="6" w:space="0" w:color="FFFFFF"/>
              <w:bottom w:val="single" w:sz="6" w:space="0" w:color="FFFFFF"/>
              <w:right w:val="single" w:sz="6" w:space="0" w:color="FFFFFF"/>
            </w:tcBorders>
          </w:tcPr>
          <w:p w:rsidR="005873F6" w:rsidRPr="0063397B" w:rsidRDefault="005873F6" w:rsidP="00AD7B22">
            <w:pPr>
              <w:spacing w:line="14" w:lineRule="exact"/>
              <w:rPr>
                <w:rFonts w:ascii="Arial" w:hAnsi="Arial" w:cs="Arial"/>
                <w:sz w:val="22"/>
                <w:szCs w:val="22"/>
              </w:rPr>
            </w:pPr>
          </w:p>
          <w:p w:rsidR="005873F6" w:rsidRPr="0063397B" w:rsidRDefault="005873F6" w:rsidP="00AD7B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5873F6" w:rsidRPr="0063397B" w:rsidRDefault="005873F6" w:rsidP="00AD7B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5873F6" w:rsidRPr="0063397B" w:rsidRDefault="005873F6" w:rsidP="00AD7B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rPr>
                <w:rFonts w:ascii="Arial" w:hAnsi="Arial" w:cs="Arial"/>
                <w:sz w:val="22"/>
                <w:szCs w:val="22"/>
              </w:rPr>
            </w:pPr>
          </w:p>
        </w:tc>
        <w:tc>
          <w:tcPr>
            <w:tcW w:w="450" w:type="dxa"/>
            <w:tcBorders>
              <w:top w:val="single" w:sz="6" w:space="0" w:color="FFFFFF"/>
              <w:left w:val="single" w:sz="6" w:space="0" w:color="FFFFFF"/>
              <w:bottom w:val="single" w:sz="6" w:space="0" w:color="FFFFFF"/>
              <w:right w:val="single" w:sz="6" w:space="0" w:color="FFFFFF"/>
            </w:tcBorders>
          </w:tcPr>
          <w:p w:rsidR="005873F6" w:rsidRPr="0063397B" w:rsidRDefault="005873F6" w:rsidP="00AD7B22">
            <w:pPr>
              <w:spacing w:line="14" w:lineRule="exact"/>
              <w:rPr>
                <w:rFonts w:ascii="Arial" w:hAnsi="Arial" w:cs="Arial"/>
                <w:sz w:val="22"/>
                <w:szCs w:val="22"/>
              </w:rPr>
            </w:pPr>
          </w:p>
          <w:p w:rsidR="005873F6" w:rsidRPr="0063397B" w:rsidRDefault="005873F6" w:rsidP="00AD7B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rPr>
                <w:rFonts w:ascii="Arial" w:hAnsi="Arial" w:cs="Arial"/>
                <w:sz w:val="22"/>
                <w:szCs w:val="22"/>
              </w:rPr>
            </w:pPr>
          </w:p>
        </w:tc>
      </w:tr>
      <w:tr w:rsidR="005873F6" w:rsidRPr="0063397B" w:rsidTr="00AD7B22">
        <w:tblPrEx>
          <w:tblCellMar>
            <w:top w:w="0" w:type="dxa"/>
            <w:left w:w="0" w:type="dxa"/>
            <w:bottom w:w="0" w:type="dxa"/>
            <w:right w:w="0" w:type="dxa"/>
          </w:tblCellMar>
        </w:tblPrEx>
        <w:tc>
          <w:tcPr>
            <w:tcW w:w="4140" w:type="dxa"/>
            <w:tcBorders>
              <w:top w:val="single" w:sz="6" w:space="0" w:color="000000"/>
              <w:left w:val="single" w:sz="6" w:space="0" w:color="FFFFFF"/>
              <w:bottom w:val="single" w:sz="6" w:space="0" w:color="FFFFFF"/>
              <w:right w:val="single" w:sz="6" w:space="0" w:color="FFFFFF"/>
            </w:tcBorders>
          </w:tcPr>
          <w:p w:rsidR="005873F6" w:rsidRPr="0063397B" w:rsidRDefault="005873F6" w:rsidP="00AD7B22">
            <w:pPr>
              <w:spacing w:line="14" w:lineRule="exact"/>
              <w:rPr>
                <w:rFonts w:ascii="Arial" w:hAnsi="Arial" w:cs="Arial"/>
                <w:sz w:val="22"/>
                <w:szCs w:val="22"/>
              </w:rPr>
            </w:pPr>
          </w:p>
          <w:p w:rsidR="005873F6" w:rsidRPr="0063397B" w:rsidRDefault="005873F6" w:rsidP="00AD7B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rPr>
                <w:rFonts w:ascii="Arial" w:hAnsi="Arial" w:cs="Arial"/>
                <w:sz w:val="22"/>
                <w:szCs w:val="22"/>
              </w:rPr>
            </w:pPr>
            <w:r w:rsidRPr="0063397B">
              <w:rPr>
                <w:rFonts w:ascii="Arial" w:hAnsi="Arial" w:cs="Arial"/>
                <w:sz w:val="22"/>
                <w:szCs w:val="22"/>
              </w:rPr>
              <w:t>signed</w:t>
            </w:r>
          </w:p>
        </w:tc>
        <w:tc>
          <w:tcPr>
            <w:tcW w:w="450" w:type="dxa"/>
            <w:tcBorders>
              <w:top w:val="single" w:sz="6" w:space="0" w:color="FFFFFF"/>
              <w:left w:val="single" w:sz="6" w:space="0" w:color="FFFFFF"/>
              <w:bottom w:val="single" w:sz="6" w:space="0" w:color="FFFFFF"/>
              <w:right w:val="single" w:sz="6" w:space="0" w:color="FFFFFF"/>
            </w:tcBorders>
          </w:tcPr>
          <w:p w:rsidR="005873F6" w:rsidRPr="0063397B" w:rsidRDefault="005873F6" w:rsidP="00AD7B22">
            <w:pPr>
              <w:spacing w:line="14" w:lineRule="exact"/>
              <w:rPr>
                <w:rFonts w:ascii="Arial" w:hAnsi="Arial" w:cs="Arial"/>
                <w:sz w:val="22"/>
                <w:szCs w:val="22"/>
              </w:rPr>
            </w:pPr>
          </w:p>
          <w:p w:rsidR="005873F6" w:rsidRPr="0063397B" w:rsidRDefault="005873F6" w:rsidP="00AD7B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rPr>
                <w:rFonts w:ascii="Arial" w:hAnsi="Arial" w:cs="Arial"/>
                <w:sz w:val="22"/>
                <w:szCs w:val="22"/>
              </w:rPr>
            </w:pPr>
          </w:p>
        </w:tc>
      </w:tr>
      <w:tr w:rsidR="005873F6" w:rsidRPr="0063397B" w:rsidTr="00AD7B22">
        <w:tblPrEx>
          <w:tblCellMar>
            <w:top w:w="0" w:type="dxa"/>
            <w:left w:w="0" w:type="dxa"/>
            <w:bottom w:w="0" w:type="dxa"/>
            <w:right w:w="0" w:type="dxa"/>
          </w:tblCellMar>
        </w:tblPrEx>
        <w:tc>
          <w:tcPr>
            <w:tcW w:w="4140" w:type="dxa"/>
            <w:tcBorders>
              <w:top w:val="single" w:sz="6" w:space="0" w:color="FFFFFF"/>
              <w:left w:val="single" w:sz="6" w:space="0" w:color="FFFFFF"/>
              <w:bottom w:val="single" w:sz="6" w:space="0" w:color="FFFFFF"/>
              <w:right w:val="single" w:sz="6" w:space="0" w:color="FFFFFF"/>
            </w:tcBorders>
          </w:tcPr>
          <w:p w:rsidR="005873F6" w:rsidRPr="0063397B" w:rsidRDefault="005873F6" w:rsidP="00AD7B22">
            <w:pPr>
              <w:spacing w:line="14" w:lineRule="exact"/>
              <w:rPr>
                <w:rFonts w:ascii="Arial" w:hAnsi="Arial" w:cs="Arial"/>
                <w:sz w:val="22"/>
                <w:szCs w:val="22"/>
              </w:rPr>
            </w:pPr>
          </w:p>
          <w:p w:rsidR="005873F6" w:rsidRPr="0063397B" w:rsidRDefault="005873F6" w:rsidP="00AD7B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rPr>
                <w:rFonts w:ascii="Arial" w:hAnsi="Arial" w:cs="Arial"/>
                <w:sz w:val="22"/>
                <w:szCs w:val="22"/>
              </w:rPr>
            </w:pPr>
          </w:p>
          <w:p w:rsidR="005873F6" w:rsidRPr="0063397B" w:rsidRDefault="00CE075B" w:rsidP="003E56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rPr>
                <w:rFonts w:ascii="Arial" w:hAnsi="Arial" w:cs="Arial"/>
                <w:sz w:val="22"/>
                <w:szCs w:val="22"/>
              </w:rPr>
            </w:pPr>
            <w:r w:rsidRPr="00CE075B">
              <w:rPr>
                <w:rFonts w:ascii="Arial" w:hAnsi="Arial" w:cs="Arial"/>
                <w:b/>
                <w:i/>
                <w:sz w:val="22"/>
                <w:szCs w:val="22"/>
                <w:highlight w:val="yellow"/>
              </w:rPr>
              <w:t xml:space="preserve">Name of DCU </w:t>
            </w:r>
            <w:r w:rsidR="00A12838">
              <w:rPr>
                <w:rFonts w:ascii="Arial" w:hAnsi="Arial" w:cs="Arial"/>
                <w:b/>
                <w:i/>
                <w:sz w:val="22"/>
                <w:szCs w:val="22"/>
                <w:highlight w:val="yellow"/>
              </w:rPr>
              <w:t>Researcher</w:t>
            </w:r>
          </w:p>
        </w:tc>
        <w:tc>
          <w:tcPr>
            <w:tcW w:w="450" w:type="dxa"/>
            <w:tcBorders>
              <w:top w:val="single" w:sz="6" w:space="0" w:color="FFFFFF"/>
              <w:left w:val="single" w:sz="6" w:space="0" w:color="FFFFFF"/>
              <w:bottom w:val="single" w:sz="6" w:space="0" w:color="FFFFFF"/>
              <w:right w:val="single" w:sz="6" w:space="0" w:color="FFFFFF"/>
            </w:tcBorders>
          </w:tcPr>
          <w:p w:rsidR="005873F6" w:rsidRPr="0063397B" w:rsidRDefault="005873F6" w:rsidP="00AD7B22">
            <w:pPr>
              <w:spacing w:line="14" w:lineRule="exact"/>
              <w:rPr>
                <w:rFonts w:ascii="Arial" w:hAnsi="Arial" w:cs="Arial"/>
                <w:sz w:val="22"/>
                <w:szCs w:val="22"/>
              </w:rPr>
            </w:pPr>
          </w:p>
          <w:p w:rsidR="005873F6" w:rsidRPr="0063397B" w:rsidRDefault="005873F6" w:rsidP="00AD7B22">
            <w:pPr>
              <w:spacing w:line="14" w:lineRule="exact"/>
              <w:rPr>
                <w:rFonts w:ascii="Arial" w:hAnsi="Arial" w:cs="Arial"/>
                <w:sz w:val="22"/>
                <w:szCs w:val="22"/>
              </w:rPr>
            </w:pPr>
          </w:p>
          <w:p w:rsidR="005873F6" w:rsidRPr="0063397B" w:rsidRDefault="005873F6" w:rsidP="00AD7B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rPr>
                <w:rFonts w:ascii="Arial" w:hAnsi="Arial" w:cs="Arial"/>
                <w:sz w:val="22"/>
                <w:szCs w:val="22"/>
              </w:rPr>
            </w:pPr>
          </w:p>
        </w:tc>
      </w:tr>
      <w:tr w:rsidR="005873F6" w:rsidRPr="0063397B" w:rsidTr="00AD7B22">
        <w:tblPrEx>
          <w:tblCellMar>
            <w:top w:w="0" w:type="dxa"/>
            <w:left w:w="0" w:type="dxa"/>
            <w:bottom w:w="0" w:type="dxa"/>
            <w:right w:w="0" w:type="dxa"/>
          </w:tblCellMar>
        </w:tblPrEx>
        <w:tc>
          <w:tcPr>
            <w:tcW w:w="4140" w:type="dxa"/>
            <w:tcBorders>
              <w:top w:val="single" w:sz="6" w:space="0" w:color="000000"/>
              <w:left w:val="single" w:sz="6" w:space="0" w:color="FFFFFF"/>
              <w:bottom w:val="single" w:sz="6" w:space="0" w:color="FFFFFF"/>
              <w:right w:val="single" w:sz="6" w:space="0" w:color="FFFFFF"/>
            </w:tcBorders>
          </w:tcPr>
          <w:p w:rsidR="005873F6" w:rsidRPr="0063397B" w:rsidRDefault="005873F6" w:rsidP="00AD7B22">
            <w:pPr>
              <w:spacing w:line="14" w:lineRule="exact"/>
              <w:rPr>
                <w:rFonts w:ascii="Arial" w:hAnsi="Arial" w:cs="Arial"/>
                <w:sz w:val="22"/>
                <w:szCs w:val="22"/>
              </w:rPr>
            </w:pPr>
          </w:p>
          <w:p w:rsidR="005873F6" w:rsidRPr="0063397B" w:rsidRDefault="005873F6" w:rsidP="00AD7B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rPr>
                <w:rFonts w:ascii="Arial" w:hAnsi="Arial" w:cs="Arial"/>
                <w:sz w:val="22"/>
                <w:szCs w:val="22"/>
              </w:rPr>
            </w:pPr>
            <w:r w:rsidRPr="0063397B">
              <w:rPr>
                <w:rFonts w:ascii="Arial" w:hAnsi="Arial" w:cs="Arial"/>
                <w:sz w:val="22"/>
                <w:szCs w:val="22"/>
              </w:rPr>
              <w:t>print name</w:t>
            </w:r>
          </w:p>
        </w:tc>
        <w:tc>
          <w:tcPr>
            <w:tcW w:w="450" w:type="dxa"/>
            <w:tcBorders>
              <w:top w:val="single" w:sz="6" w:space="0" w:color="FFFFFF"/>
              <w:left w:val="single" w:sz="6" w:space="0" w:color="FFFFFF"/>
              <w:bottom w:val="single" w:sz="6" w:space="0" w:color="FFFFFF"/>
              <w:right w:val="single" w:sz="6" w:space="0" w:color="FFFFFF"/>
            </w:tcBorders>
          </w:tcPr>
          <w:p w:rsidR="005873F6" w:rsidRPr="0063397B" w:rsidRDefault="005873F6" w:rsidP="00AD7B22">
            <w:pPr>
              <w:spacing w:line="14" w:lineRule="exact"/>
              <w:rPr>
                <w:rFonts w:ascii="Arial" w:hAnsi="Arial" w:cs="Arial"/>
                <w:sz w:val="22"/>
                <w:szCs w:val="22"/>
              </w:rPr>
            </w:pPr>
          </w:p>
          <w:p w:rsidR="005873F6" w:rsidRPr="0063397B" w:rsidRDefault="005873F6" w:rsidP="00AD7B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5873F6" w:rsidRPr="0063397B" w:rsidRDefault="005873F6" w:rsidP="00AD7B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rPr>
                <w:rFonts w:ascii="Arial" w:hAnsi="Arial" w:cs="Arial"/>
                <w:sz w:val="22"/>
                <w:szCs w:val="22"/>
              </w:rPr>
            </w:pPr>
          </w:p>
        </w:tc>
      </w:tr>
      <w:tr w:rsidR="005873F6" w:rsidRPr="0063397B" w:rsidTr="00AD7B22">
        <w:tblPrEx>
          <w:tblCellMar>
            <w:top w:w="0" w:type="dxa"/>
            <w:left w:w="0" w:type="dxa"/>
            <w:bottom w:w="0" w:type="dxa"/>
            <w:right w:w="0" w:type="dxa"/>
          </w:tblCellMar>
        </w:tblPrEx>
        <w:tc>
          <w:tcPr>
            <w:tcW w:w="4140" w:type="dxa"/>
            <w:tcBorders>
              <w:top w:val="single" w:sz="6" w:space="0" w:color="FFFFFF"/>
              <w:left w:val="single" w:sz="6" w:space="0" w:color="FFFFFF"/>
              <w:bottom w:val="single" w:sz="6" w:space="0" w:color="FFFFFF"/>
              <w:right w:val="single" w:sz="6" w:space="0" w:color="FFFFFF"/>
            </w:tcBorders>
          </w:tcPr>
          <w:p w:rsidR="005873F6" w:rsidRPr="0063397B" w:rsidRDefault="005873F6" w:rsidP="00AD7B22">
            <w:pPr>
              <w:spacing w:line="14" w:lineRule="exact"/>
              <w:rPr>
                <w:rFonts w:ascii="Arial" w:hAnsi="Arial" w:cs="Arial"/>
                <w:sz w:val="22"/>
                <w:szCs w:val="22"/>
              </w:rPr>
            </w:pPr>
          </w:p>
          <w:p w:rsidR="005873F6" w:rsidRPr="0063397B" w:rsidRDefault="005873F6" w:rsidP="00AD7B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rPr>
                <w:rFonts w:ascii="Arial" w:hAnsi="Arial" w:cs="Arial"/>
                <w:sz w:val="22"/>
                <w:szCs w:val="22"/>
              </w:rPr>
            </w:pPr>
          </w:p>
          <w:p w:rsidR="005873F6" w:rsidRPr="0063397B" w:rsidRDefault="005873F6" w:rsidP="00AD7B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rPr>
                <w:rFonts w:ascii="Arial" w:hAnsi="Arial" w:cs="Arial"/>
                <w:sz w:val="22"/>
                <w:szCs w:val="22"/>
              </w:rPr>
            </w:pPr>
          </w:p>
        </w:tc>
        <w:tc>
          <w:tcPr>
            <w:tcW w:w="450" w:type="dxa"/>
            <w:tcBorders>
              <w:top w:val="single" w:sz="6" w:space="0" w:color="FFFFFF"/>
              <w:left w:val="single" w:sz="6" w:space="0" w:color="FFFFFF"/>
              <w:bottom w:val="single" w:sz="6" w:space="0" w:color="FFFFFF"/>
              <w:right w:val="single" w:sz="6" w:space="0" w:color="FFFFFF"/>
            </w:tcBorders>
          </w:tcPr>
          <w:p w:rsidR="005873F6" w:rsidRPr="0063397B" w:rsidRDefault="005873F6" w:rsidP="00AD7B22">
            <w:pPr>
              <w:spacing w:line="14" w:lineRule="exact"/>
              <w:rPr>
                <w:rFonts w:ascii="Arial" w:hAnsi="Arial" w:cs="Arial"/>
                <w:sz w:val="22"/>
                <w:szCs w:val="22"/>
              </w:rPr>
            </w:pPr>
          </w:p>
          <w:p w:rsidR="005873F6" w:rsidRPr="0063397B" w:rsidRDefault="005873F6" w:rsidP="00AD7B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rPr>
                <w:rFonts w:ascii="Arial" w:hAnsi="Arial" w:cs="Arial"/>
                <w:sz w:val="22"/>
                <w:szCs w:val="22"/>
              </w:rPr>
            </w:pPr>
          </w:p>
        </w:tc>
      </w:tr>
      <w:tr w:rsidR="005873F6" w:rsidRPr="0063397B" w:rsidTr="00AD7B22">
        <w:tblPrEx>
          <w:tblCellMar>
            <w:top w:w="0" w:type="dxa"/>
            <w:left w:w="0" w:type="dxa"/>
            <w:bottom w:w="0" w:type="dxa"/>
            <w:right w:w="0" w:type="dxa"/>
          </w:tblCellMar>
        </w:tblPrEx>
        <w:tc>
          <w:tcPr>
            <w:tcW w:w="4140" w:type="dxa"/>
            <w:tcBorders>
              <w:top w:val="single" w:sz="6" w:space="0" w:color="000000"/>
              <w:left w:val="single" w:sz="6" w:space="0" w:color="FFFFFF"/>
              <w:bottom w:val="single" w:sz="6" w:space="0" w:color="FFFFFF"/>
              <w:right w:val="single" w:sz="6" w:space="0" w:color="FFFFFF"/>
            </w:tcBorders>
          </w:tcPr>
          <w:p w:rsidR="005873F6" w:rsidRPr="0063397B" w:rsidRDefault="005873F6" w:rsidP="00AD7B22">
            <w:pPr>
              <w:spacing w:line="14" w:lineRule="exact"/>
              <w:rPr>
                <w:rFonts w:ascii="Arial" w:hAnsi="Arial" w:cs="Arial"/>
                <w:sz w:val="22"/>
                <w:szCs w:val="22"/>
              </w:rPr>
            </w:pPr>
          </w:p>
          <w:p w:rsidR="005873F6" w:rsidRPr="0063397B" w:rsidRDefault="005873F6" w:rsidP="00AD7B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rPr>
                <w:rFonts w:ascii="Arial" w:hAnsi="Arial" w:cs="Arial"/>
                <w:sz w:val="22"/>
                <w:szCs w:val="22"/>
              </w:rPr>
            </w:pPr>
            <w:r w:rsidRPr="0063397B">
              <w:rPr>
                <w:rFonts w:ascii="Arial" w:hAnsi="Arial" w:cs="Arial"/>
                <w:sz w:val="22"/>
                <w:szCs w:val="22"/>
              </w:rPr>
              <w:t>date</w:t>
            </w:r>
          </w:p>
        </w:tc>
        <w:tc>
          <w:tcPr>
            <w:tcW w:w="450" w:type="dxa"/>
            <w:tcBorders>
              <w:top w:val="single" w:sz="6" w:space="0" w:color="FFFFFF"/>
              <w:left w:val="single" w:sz="6" w:space="0" w:color="FFFFFF"/>
              <w:bottom w:val="single" w:sz="6" w:space="0" w:color="FFFFFF"/>
              <w:right w:val="single" w:sz="6" w:space="0" w:color="FFFFFF"/>
            </w:tcBorders>
          </w:tcPr>
          <w:p w:rsidR="005873F6" w:rsidRPr="0063397B" w:rsidRDefault="005873F6" w:rsidP="00AD7B22">
            <w:pPr>
              <w:spacing w:line="14" w:lineRule="exact"/>
              <w:rPr>
                <w:rFonts w:ascii="Arial" w:hAnsi="Arial" w:cs="Arial"/>
                <w:sz w:val="22"/>
                <w:szCs w:val="22"/>
              </w:rPr>
            </w:pPr>
          </w:p>
          <w:p w:rsidR="005873F6" w:rsidRPr="0063397B" w:rsidRDefault="005873F6" w:rsidP="00AD7B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
              <w:rPr>
                <w:rFonts w:ascii="Arial" w:hAnsi="Arial" w:cs="Arial"/>
                <w:sz w:val="22"/>
                <w:szCs w:val="22"/>
              </w:rPr>
            </w:pPr>
          </w:p>
        </w:tc>
      </w:tr>
    </w:tbl>
    <w:p w:rsidR="005873F6" w:rsidRPr="0063397B" w:rsidRDefault="005873F6" w:rsidP="005873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p w:rsidR="00A0629F" w:rsidRPr="00697417" w:rsidRDefault="005873F6" w:rsidP="00A0629F">
      <w:pPr>
        <w:pStyle w:val="BodyText2"/>
        <w:jc w:val="center"/>
        <w:rPr>
          <w:rFonts w:ascii="Arial" w:hAnsi="Arial" w:cs="Arial"/>
          <w:b/>
          <w:sz w:val="24"/>
          <w:szCs w:val="24"/>
        </w:rPr>
      </w:pPr>
      <w:r w:rsidRPr="00697417">
        <w:rPr>
          <w:rFonts w:ascii="Arial" w:hAnsi="Arial" w:cs="Arial"/>
          <w:sz w:val="24"/>
          <w:szCs w:val="24"/>
        </w:rPr>
        <w:br w:type="page"/>
      </w:r>
      <w:r w:rsidR="00A0629F" w:rsidRPr="00697417">
        <w:rPr>
          <w:rFonts w:ascii="Arial" w:hAnsi="Arial" w:cs="Arial"/>
          <w:b/>
          <w:sz w:val="24"/>
          <w:szCs w:val="24"/>
        </w:rPr>
        <w:t>Schedule A – The Project</w:t>
      </w:r>
    </w:p>
    <w:p w:rsidR="00A0629F" w:rsidRPr="00A0629F" w:rsidRDefault="00A0629F" w:rsidP="00A0629F">
      <w:pPr>
        <w:pStyle w:val="NoSpacing"/>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2235"/>
        <w:gridCol w:w="7371"/>
      </w:tblGrid>
      <w:tr w:rsidR="00A0629F" w:rsidRPr="00A0629F" w:rsidTr="0010675A">
        <w:tc>
          <w:tcPr>
            <w:tcW w:w="2235" w:type="dxa"/>
          </w:tcPr>
          <w:p w:rsidR="00A0629F" w:rsidRPr="00A0629F" w:rsidRDefault="00A0629F" w:rsidP="00956192">
            <w:pPr>
              <w:rPr>
                <w:rFonts w:ascii="Arial" w:hAnsi="Arial" w:cs="Arial"/>
                <w:b/>
                <w:sz w:val="22"/>
                <w:szCs w:val="22"/>
              </w:rPr>
            </w:pPr>
            <w:r w:rsidRPr="00A0629F">
              <w:rPr>
                <w:rFonts w:ascii="Arial" w:hAnsi="Arial" w:cs="Arial"/>
                <w:b/>
                <w:sz w:val="22"/>
                <w:szCs w:val="22"/>
              </w:rPr>
              <w:t xml:space="preserve">DCU </w:t>
            </w:r>
            <w:r w:rsidR="0010675A">
              <w:rPr>
                <w:rFonts w:ascii="Arial" w:hAnsi="Arial" w:cs="Arial"/>
                <w:b/>
                <w:sz w:val="22"/>
                <w:szCs w:val="22"/>
              </w:rPr>
              <w:t>Researcher</w:t>
            </w:r>
          </w:p>
          <w:p w:rsidR="00A0629F" w:rsidRPr="00A0629F" w:rsidRDefault="00A0629F" w:rsidP="00956192">
            <w:pPr>
              <w:rPr>
                <w:rFonts w:ascii="Arial" w:hAnsi="Arial" w:cs="Arial"/>
                <w:sz w:val="22"/>
                <w:szCs w:val="22"/>
              </w:rPr>
            </w:pPr>
          </w:p>
        </w:tc>
        <w:tc>
          <w:tcPr>
            <w:tcW w:w="7371" w:type="dxa"/>
          </w:tcPr>
          <w:p w:rsidR="00A0629F" w:rsidRPr="00A0629F" w:rsidRDefault="00A0629F" w:rsidP="0010675A">
            <w:pPr>
              <w:jc w:val="both"/>
              <w:rPr>
                <w:rFonts w:ascii="Arial" w:hAnsi="Arial" w:cs="Arial"/>
                <w:sz w:val="22"/>
                <w:szCs w:val="22"/>
              </w:rPr>
            </w:pPr>
            <w:r w:rsidRPr="00A0629F">
              <w:rPr>
                <w:rFonts w:ascii="Arial" w:hAnsi="Arial" w:cs="Arial"/>
                <w:sz w:val="22"/>
                <w:szCs w:val="22"/>
              </w:rPr>
              <w:t>[</w:t>
            </w:r>
            <w:r w:rsidRPr="00A0629F">
              <w:rPr>
                <w:rFonts w:ascii="Arial" w:hAnsi="Arial" w:cs="Arial"/>
                <w:b/>
                <w:sz w:val="22"/>
                <w:szCs w:val="22"/>
                <w:highlight w:val="yellow"/>
              </w:rPr>
              <w:t>DCU PI</w:t>
            </w:r>
            <w:r w:rsidRPr="00A0629F">
              <w:rPr>
                <w:rFonts w:ascii="Arial" w:hAnsi="Arial" w:cs="Arial"/>
                <w:sz w:val="22"/>
                <w:szCs w:val="22"/>
              </w:rPr>
              <w:t xml:space="preserve"> from the [</w:t>
            </w:r>
            <w:r w:rsidRPr="00A0629F">
              <w:rPr>
                <w:rFonts w:ascii="Arial" w:hAnsi="Arial" w:cs="Arial"/>
                <w:b/>
                <w:sz w:val="22"/>
                <w:szCs w:val="22"/>
                <w:highlight w:val="yellow"/>
              </w:rPr>
              <w:t>Name of DCU PI’s host unit</w:t>
            </w:r>
            <w:r w:rsidRPr="00A0629F">
              <w:rPr>
                <w:rFonts w:ascii="Arial" w:hAnsi="Arial" w:cs="Arial"/>
                <w:sz w:val="22"/>
                <w:szCs w:val="22"/>
              </w:rPr>
              <w:t xml:space="preserve">] </w:t>
            </w:r>
          </w:p>
        </w:tc>
      </w:tr>
      <w:tr w:rsidR="00A0629F" w:rsidRPr="00A0629F" w:rsidTr="0010675A">
        <w:tc>
          <w:tcPr>
            <w:tcW w:w="2235" w:type="dxa"/>
          </w:tcPr>
          <w:p w:rsidR="00A0629F" w:rsidRDefault="00A0629F" w:rsidP="00956192">
            <w:pPr>
              <w:rPr>
                <w:rFonts w:ascii="Arial" w:hAnsi="Arial" w:cs="Arial"/>
                <w:b/>
                <w:sz w:val="22"/>
                <w:szCs w:val="22"/>
              </w:rPr>
            </w:pPr>
            <w:r w:rsidRPr="00A0629F">
              <w:rPr>
                <w:rFonts w:ascii="Arial" w:hAnsi="Arial" w:cs="Arial"/>
                <w:b/>
                <w:sz w:val="22"/>
                <w:szCs w:val="22"/>
              </w:rPr>
              <w:t>Voucher #</w:t>
            </w:r>
          </w:p>
          <w:p w:rsidR="0010675A" w:rsidRPr="00A0629F" w:rsidRDefault="0010675A" w:rsidP="00956192">
            <w:pPr>
              <w:rPr>
                <w:rFonts w:ascii="Arial" w:hAnsi="Arial" w:cs="Arial"/>
                <w:b/>
                <w:sz w:val="22"/>
                <w:szCs w:val="22"/>
              </w:rPr>
            </w:pPr>
          </w:p>
        </w:tc>
        <w:tc>
          <w:tcPr>
            <w:tcW w:w="7371" w:type="dxa"/>
          </w:tcPr>
          <w:p w:rsidR="00A0629F" w:rsidRPr="00A0629F" w:rsidRDefault="00A0629F" w:rsidP="00956192">
            <w:pPr>
              <w:jc w:val="both"/>
              <w:rPr>
                <w:rFonts w:ascii="Arial" w:hAnsi="Arial" w:cs="Arial"/>
                <w:sz w:val="22"/>
                <w:szCs w:val="22"/>
              </w:rPr>
            </w:pPr>
            <w:r w:rsidRPr="00A0629F">
              <w:rPr>
                <w:rFonts w:ascii="Arial" w:hAnsi="Arial" w:cs="Arial"/>
                <w:sz w:val="22"/>
                <w:szCs w:val="22"/>
              </w:rPr>
              <w:t>[</w:t>
            </w:r>
            <w:r w:rsidRPr="00A0629F">
              <w:rPr>
                <w:rFonts w:ascii="Arial" w:hAnsi="Arial" w:cs="Arial"/>
                <w:b/>
                <w:sz w:val="22"/>
                <w:szCs w:val="22"/>
                <w:highlight w:val="yellow"/>
              </w:rPr>
              <w:t>Voucher Number</w:t>
            </w:r>
            <w:r w:rsidRPr="00A0629F">
              <w:rPr>
                <w:rFonts w:ascii="Arial" w:hAnsi="Arial" w:cs="Arial"/>
                <w:sz w:val="22"/>
                <w:szCs w:val="22"/>
              </w:rPr>
              <w:t xml:space="preserve">] </w:t>
            </w:r>
          </w:p>
        </w:tc>
      </w:tr>
      <w:tr w:rsidR="00A0629F" w:rsidRPr="00A0629F" w:rsidTr="0010675A">
        <w:tc>
          <w:tcPr>
            <w:tcW w:w="2235" w:type="dxa"/>
            <w:vMerge w:val="restart"/>
          </w:tcPr>
          <w:p w:rsidR="00A0629F" w:rsidRPr="00A0629F" w:rsidRDefault="00A0629F" w:rsidP="00956192">
            <w:pPr>
              <w:rPr>
                <w:rFonts w:ascii="Arial" w:hAnsi="Arial" w:cs="Arial"/>
                <w:b/>
                <w:sz w:val="22"/>
                <w:szCs w:val="22"/>
              </w:rPr>
            </w:pPr>
            <w:r w:rsidRPr="00A0629F">
              <w:rPr>
                <w:rFonts w:ascii="Arial" w:hAnsi="Arial" w:cs="Arial"/>
                <w:b/>
                <w:sz w:val="22"/>
                <w:szCs w:val="22"/>
              </w:rPr>
              <w:t>Timescale</w:t>
            </w:r>
          </w:p>
        </w:tc>
        <w:tc>
          <w:tcPr>
            <w:tcW w:w="7371" w:type="dxa"/>
          </w:tcPr>
          <w:p w:rsidR="00A0629F" w:rsidRPr="00A0629F" w:rsidRDefault="00A0629F" w:rsidP="00956192">
            <w:pPr>
              <w:rPr>
                <w:rFonts w:ascii="Arial" w:hAnsi="Arial" w:cs="Arial"/>
                <w:i/>
                <w:sz w:val="22"/>
                <w:szCs w:val="22"/>
              </w:rPr>
            </w:pPr>
            <w:r w:rsidRPr="00A0629F">
              <w:rPr>
                <w:rFonts w:ascii="Arial" w:hAnsi="Arial" w:cs="Arial"/>
                <w:i/>
                <w:sz w:val="22"/>
                <w:szCs w:val="22"/>
              </w:rPr>
              <w:t>Commencement Date: [</w:t>
            </w:r>
            <w:r w:rsidRPr="00A0629F">
              <w:rPr>
                <w:rFonts w:ascii="Arial" w:hAnsi="Arial" w:cs="Arial"/>
                <w:b/>
                <w:i/>
                <w:sz w:val="22"/>
                <w:szCs w:val="22"/>
                <w:highlight w:val="yellow"/>
              </w:rPr>
              <w:t>start date of voucher</w:t>
            </w:r>
            <w:r w:rsidRPr="00A0629F">
              <w:rPr>
                <w:rFonts w:ascii="Arial" w:hAnsi="Arial" w:cs="Arial"/>
                <w:i/>
                <w:sz w:val="22"/>
                <w:szCs w:val="22"/>
                <w:highlight w:val="yellow"/>
              </w:rPr>
              <w:t xml:space="preserve"> or later</w:t>
            </w:r>
            <w:r w:rsidRPr="00A0629F">
              <w:rPr>
                <w:rFonts w:ascii="Arial" w:hAnsi="Arial" w:cs="Arial"/>
                <w:i/>
                <w:sz w:val="22"/>
                <w:szCs w:val="22"/>
              </w:rPr>
              <w:t>]</w:t>
            </w:r>
          </w:p>
          <w:p w:rsidR="00A0629F" w:rsidRPr="00A0629F" w:rsidRDefault="00A0629F" w:rsidP="00956192">
            <w:pPr>
              <w:jc w:val="both"/>
              <w:rPr>
                <w:rFonts w:ascii="Arial" w:hAnsi="Arial" w:cs="Arial"/>
                <w:i/>
                <w:sz w:val="22"/>
                <w:szCs w:val="22"/>
              </w:rPr>
            </w:pPr>
          </w:p>
        </w:tc>
      </w:tr>
      <w:tr w:rsidR="00A0629F" w:rsidRPr="00A0629F" w:rsidTr="0010675A">
        <w:tc>
          <w:tcPr>
            <w:tcW w:w="2235" w:type="dxa"/>
            <w:vMerge/>
          </w:tcPr>
          <w:p w:rsidR="00A0629F" w:rsidRPr="00A0629F" w:rsidRDefault="00A0629F" w:rsidP="00956192">
            <w:pPr>
              <w:rPr>
                <w:rFonts w:ascii="Arial" w:hAnsi="Arial" w:cs="Arial"/>
                <w:b/>
                <w:sz w:val="22"/>
                <w:szCs w:val="22"/>
              </w:rPr>
            </w:pPr>
          </w:p>
        </w:tc>
        <w:tc>
          <w:tcPr>
            <w:tcW w:w="7371" w:type="dxa"/>
          </w:tcPr>
          <w:p w:rsidR="00A0629F" w:rsidRPr="00A0629F" w:rsidRDefault="00A0629F" w:rsidP="00956192">
            <w:pPr>
              <w:rPr>
                <w:rFonts w:ascii="Arial" w:hAnsi="Arial" w:cs="Arial"/>
                <w:i/>
                <w:sz w:val="22"/>
                <w:szCs w:val="22"/>
              </w:rPr>
            </w:pPr>
            <w:r w:rsidRPr="00A0629F">
              <w:rPr>
                <w:rFonts w:ascii="Arial" w:hAnsi="Arial" w:cs="Arial"/>
                <w:i/>
                <w:sz w:val="22"/>
                <w:szCs w:val="22"/>
              </w:rPr>
              <w:t>Completion Date: [</w:t>
            </w:r>
            <w:r w:rsidRPr="00A0629F">
              <w:rPr>
                <w:rFonts w:ascii="Arial" w:hAnsi="Arial" w:cs="Arial"/>
                <w:b/>
                <w:i/>
                <w:sz w:val="22"/>
                <w:szCs w:val="22"/>
                <w:highlight w:val="yellow"/>
              </w:rPr>
              <w:t>end date of voucher</w:t>
            </w:r>
            <w:r w:rsidRPr="00A0629F">
              <w:rPr>
                <w:rFonts w:ascii="Arial" w:hAnsi="Arial" w:cs="Arial"/>
                <w:i/>
                <w:sz w:val="22"/>
                <w:szCs w:val="22"/>
              </w:rPr>
              <w:t>]</w:t>
            </w:r>
          </w:p>
          <w:p w:rsidR="00A0629F" w:rsidRPr="00A0629F" w:rsidRDefault="00A0629F" w:rsidP="00956192">
            <w:pPr>
              <w:jc w:val="both"/>
              <w:rPr>
                <w:rFonts w:ascii="Arial" w:hAnsi="Arial" w:cs="Arial"/>
                <w:i/>
                <w:sz w:val="22"/>
                <w:szCs w:val="22"/>
              </w:rPr>
            </w:pPr>
          </w:p>
        </w:tc>
      </w:tr>
      <w:tr w:rsidR="00A0629F" w:rsidRPr="00A0629F" w:rsidTr="0010675A">
        <w:tc>
          <w:tcPr>
            <w:tcW w:w="2235" w:type="dxa"/>
          </w:tcPr>
          <w:p w:rsidR="00A0629F" w:rsidRPr="00A0629F" w:rsidRDefault="00A0629F" w:rsidP="00956192">
            <w:pPr>
              <w:rPr>
                <w:rFonts w:ascii="Arial" w:hAnsi="Arial" w:cs="Arial"/>
                <w:b/>
                <w:sz w:val="22"/>
                <w:szCs w:val="22"/>
              </w:rPr>
            </w:pPr>
            <w:r w:rsidRPr="00A0629F">
              <w:rPr>
                <w:rFonts w:ascii="Arial" w:hAnsi="Arial" w:cs="Arial"/>
                <w:b/>
                <w:sz w:val="22"/>
                <w:szCs w:val="22"/>
              </w:rPr>
              <w:t>Project Title</w:t>
            </w:r>
          </w:p>
        </w:tc>
        <w:tc>
          <w:tcPr>
            <w:tcW w:w="7371" w:type="dxa"/>
          </w:tcPr>
          <w:p w:rsidR="00A0629F" w:rsidRPr="00A0629F" w:rsidRDefault="00A0629F" w:rsidP="00956192">
            <w:pPr>
              <w:rPr>
                <w:rFonts w:ascii="Arial" w:hAnsi="Arial" w:cs="Arial"/>
                <w:sz w:val="22"/>
                <w:szCs w:val="22"/>
              </w:rPr>
            </w:pPr>
            <w:r w:rsidRPr="00A0629F">
              <w:rPr>
                <w:rFonts w:ascii="Arial" w:hAnsi="Arial" w:cs="Arial"/>
                <w:sz w:val="22"/>
                <w:szCs w:val="22"/>
              </w:rPr>
              <w:t>[</w:t>
            </w:r>
            <w:r w:rsidRPr="00A0629F">
              <w:rPr>
                <w:rFonts w:ascii="Arial" w:hAnsi="Arial" w:cs="Arial"/>
                <w:sz w:val="22"/>
                <w:szCs w:val="22"/>
                <w:highlight w:val="yellow"/>
              </w:rPr>
              <w:t>short title</w:t>
            </w:r>
            <w:r w:rsidRPr="00A0629F">
              <w:rPr>
                <w:rFonts w:ascii="Arial" w:hAnsi="Arial" w:cs="Arial"/>
                <w:sz w:val="22"/>
                <w:szCs w:val="22"/>
              </w:rPr>
              <w:t>]: [</w:t>
            </w:r>
            <w:r w:rsidRPr="00A0629F">
              <w:rPr>
                <w:rFonts w:ascii="Arial" w:hAnsi="Arial" w:cs="Arial"/>
                <w:sz w:val="22"/>
                <w:szCs w:val="22"/>
                <w:highlight w:val="yellow"/>
              </w:rPr>
              <w:t>long title</w:t>
            </w:r>
            <w:r w:rsidRPr="00A0629F">
              <w:rPr>
                <w:rFonts w:ascii="Arial" w:hAnsi="Arial" w:cs="Arial"/>
                <w:sz w:val="22"/>
                <w:szCs w:val="22"/>
              </w:rPr>
              <w:t>]</w:t>
            </w:r>
          </w:p>
          <w:p w:rsidR="00A0629F" w:rsidRPr="00A0629F" w:rsidRDefault="00A0629F" w:rsidP="00956192">
            <w:pPr>
              <w:rPr>
                <w:rFonts w:ascii="Arial" w:hAnsi="Arial" w:cs="Arial"/>
                <w:sz w:val="22"/>
                <w:szCs w:val="22"/>
              </w:rPr>
            </w:pPr>
          </w:p>
        </w:tc>
      </w:tr>
      <w:tr w:rsidR="00A0629F" w:rsidRPr="00A0629F" w:rsidTr="0010675A">
        <w:tc>
          <w:tcPr>
            <w:tcW w:w="2235" w:type="dxa"/>
          </w:tcPr>
          <w:p w:rsidR="00A0629F" w:rsidRPr="00A0629F" w:rsidRDefault="00A0629F" w:rsidP="00956192">
            <w:pPr>
              <w:rPr>
                <w:rFonts w:ascii="Arial" w:hAnsi="Arial" w:cs="Arial"/>
                <w:b/>
                <w:sz w:val="22"/>
                <w:szCs w:val="22"/>
              </w:rPr>
            </w:pPr>
            <w:r>
              <w:rPr>
                <w:rFonts w:ascii="Arial" w:hAnsi="Arial" w:cs="Arial"/>
                <w:b/>
                <w:sz w:val="22"/>
                <w:szCs w:val="22"/>
              </w:rPr>
              <w:t>Project Details</w:t>
            </w:r>
          </w:p>
        </w:tc>
        <w:tc>
          <w:tcPr>
            <w:tcW w:w="7371" w:type="dxa"/>
          </w:tcPr>
          <w:p w:rsidR="00CE05CE" w:rsidRPr="00A0629F" w:rsidRDefault="0010675A" w:rsidP="00CE05CE">
            <w:pPr>
              <w:rPr>
                <w:rFonts w:ascii="Arial" w:hAnsi="Arial" w:cs="Arial"/>
                <w:sz w:val="22"/>
                <w:szCs w:val="22"/>
                <w:highlight w:val="yellow"/>
              </w:rPr>
            </w:pPr>
            <w:r w:rsidRPr="0010675A">
              <w:rPr>
                <w:rFonts w:ascii="Arial" w:hAnsi="Arial" w:cs="Arial"/>
                <w:i/>
                <w:sz w:val="22"/>
                <w:szCs w:val="22"/>
                <w:highlight w:val="yellow"/>
                <w:u w:val="single"/>
              </w:rPr>
              <w:t>W</w:t>
            </w:r>
            <w:r w:rsidR="00CE05CE" w:rsidRPr="0010675A">
              <w:rPr>
                <w:rFonts w:ascii="Arial" w:hAnsi="Arial" w:cs="Arial"/>
                <w:i/>
                <w:sz w:val="22"/>
                <w:szCs w:val="22"/>
                <w:highlight w:val="yellow"/>
                <w:u w:val="single"/>
              </w:rPr>
              <w:t xml:space="preserve">ork </w:t>
            </w:r>
            <w:r w:rsidRPr="0010675A">
              <w:rPr>
                <w:rFonts w:ascii="Arial" w:hAnsi="Arial" w:cs="Arial"/>
                <w:i/>
                <w:sz w:val="22"/>
                <w:szCs w:val="22"/>
                <w:highlight w:val="yellow"/>
                <w:u w:val="single"/>
              </w:rPr>
              <w:t>P</w:t>
            </w:r>
            <w:r w:rsidR="00CE05CE" w:rsidRPr="0010675A">
              <w:rPr>
                <w:rFonts w:ascii="Arial" w:hAnsi="Arial" w:cs="Arial"/>
                <w:i/>
                <w:sz w:val="22"/>
                <w:szCs w:val="22"/>
                <w:highlight w:val="yellow"/>
                <w:u w:val="single"/>
              </w:rPr>
              <w:t>rogramme</w:t>
            </w:r>
            <w:r w:rsidR="00CE05CE" w:rsidRPr="00A0629F">
              <w:rPr>
                <w:rFonts w:ascii="Arial" w:hAnsi="Arial" w:cs="Arial"/>
                <w:sz w:val="22"/>
                <w:szCs w:val="22"/>
                <w:highlight w:val="yellow"/>
              </w:rPr>
              <w:t xml:space="preserve">: </w:t>
            </w:r>
          </w:p>
          <w:p w:rsidR="00CE05CE" w:rsidRPr="00A0629F" w:rsidRDefault="00CE05CE" w:rsidP="00CE05CE">
            <w:pPr>
              <w:pStyle w:val="ListParagraph"/>
              <w:numPr>
                <w:ilvl w:val="0"/>
                <w:numId w:val="9"/>
              </w:numPr>
              <w:spacing w:after="0" w:line="240" w:lineRule="auto"/>
              <w:rPr>
                <w:rFonts w:ascii="Arial" w:hAnsi="Arial" w:cs="Arial"/>
                <w:highlight w:val="yellow"/>
              </w:rPr>
            </w:pPr>
          </w:p>
          <w:p w:rsidR="00CE05CE" w:rsidRPr="00A0629F" w:rsidRDefault="00CE05CE" w:rsidP="00CE05CE">
            <w:pPr>
              <w:pStyle w:val="ListParagraph"/>
              <w:numPr>
                <w:ilvl w:val="0"/>
                <w:numId w:val="9"/>
              </w:numPr>
              <w:spacing w:after="0" w:line="240" w:lineRule="auto"/>
              <w:rPr>
                <w:rFonts w:ascii="Arial" w:hAnsi="Arial" w:cs="Arial"/>
                <w:highlight w:val="yellow"/>
              </w:rPr>
            </w:pPr>
          </w:p>
          <w:p w:rsidR="00CE05CE" w:rsidRPr="00A0629F" w:rsidRDefault="00CE05CE" w:rsidP="00CE05CE">
            <w:pPr>
              <w:pStyle w:val="ListParagraph"/>
              <w:numPr>
                <w:ilvl w:val="0"/>
                <w:numId w:val="9"/>
              </w:numPr>
              <w:spacing w:after="0" w:line="240" w:lineRule="auto"/>
              <w:rPr>
                <w:rFonts w:ascii="Arial" w:hAnsi="Arial" w:cs="Arial"/>
                <w:highlight w:val="yellow"/>
              </w:rPr>
            </w:pPr>
          </w:p>
          <w:p w:rsidR="00CE05CE" w:rsidRPr="00A0629F" w:rsidRDefault="00CE05CE" w:rsidP="00CE05CE">
            <w:pPr>
              <w:pStyle w:val="ListParagraph"/>
              <w:numPr>
                <w:ilvl w:val="0"/>
                <w:numId w:val="9"/>
              </w:numPr>
              <w:spacing w:after="0" w:line="240" w:lineRule="auto"/>
              <w:rPr>
                <w:rFonts w:ascii="Arial" w:hAnsi="Arial" w:cs="Arial"/>
                <w:highlight w:val="yellow"/>
              </w:rPr>
            </w:pPr>
          </w:p>
          <w:p w:rsidR="00CE05CE" w:rsidRPr="00A0629F" w:rsidRDefault="00CE05CE" w:rsidP="00CE05CE">
            <w:pPr>
              <w:pStyle w:val="ListParagraph"/>
              <w:numPr>
                <w:ilvl w:val="0"/>
                <w:numId w:val="9"/>
              </w:numPr>
              <w:spacing w:after="0" w:line="240" w:lineRule="auto"/>
              <w:rPr>
                <w:rFonts w:ascii="Arial" w:hAnsi="Arial" w:cs="Arial"/>
                <w:highlight w:val="yellow"/>
              </w:rPr>
            </w:pPr>
          </w:p>
          <w:p w:rsidR="00CE05CE" w:rsidRDefault="00CE05CE" w:rsidP="00956192">
            <w:pPr>
              <w:rPr>
                <w:rFonts w:ascii="Arial" w:hAnsi="Arial" w:cs="Arial"/>
                <w:sz w:val="22"/>
                <w:szCs w:val="22"/>
                <w:highlight w:val="yellow"/>
              </w:rPr>
            </w:pPr>
          </w:p>
          <w:p w:rsidR="00A0629F" w:rsidRPr="00A0629F" w:rsidRDefault="0010675A" w:rsidP="00956192">
            <w:pPr>
              <w:rPr>
                <w:rFonts w:ascii="Arial" w:hAnsi="Arial" w:cs="Arial"/>
                <w:sz w:val="22"/>
                <w:szCs w:val="22"/>
                <w:highlight w:val="yellow"/>
              </w:rPr>
            </w:pPr>
            <w:r w:rsidRPr="0010675A">
              <w:rPr>
                <w:rFonts w:ascii="Arial" w:hAnsi="Arial" w:cs="Arial"/>
                <w:i/>
                <w:sz w:val="22"/>
                <w:szCs w:val="22"/>
                <w:highlight w:val="yellow"/>
                <w:u w:val="single"/>
              </w:rPr>
              <w:t>D</w:t>
            </w:r>
            <w:r w:rsidR="00A0629F" w:rsidRPr="0010675A">
              <w:rPr>
                <w:rFonts w:ascii="Arial" w:hAnsi="Arial" w:cs="Arial"/>
                <w:i/>
                <w:sz w:val="22"/>
                <w:szCs w:val="22"/>
                <w:highlight w:val="yellow"/>
                <w:u w:val="single"/>
              </w:rPr>
              <w:t>eliverables</w:t>
            </w:r>
            <w:r w:rsidR="00A0629F" w:rsidRPr="00A0629F">
              <w:rPr>
                <w:rFonts w:ascii="Arial" w:hAnsi="Arial" w:cs="Arial"/>
                <w:sz w:val="22"/>
                <w:szCs w:val="22"/>
                <w:highlight w:val="yellow"/>
              </w:rPr>
              <w:t xml:space="preserve">: </w:t>
            </w:r>
          </w:p>
          <w:p w:rsidR="00A0629F" w:rsidRPr="00A0629F" w:rsidRDefault="00A0629F" w:rsidP="00956192">
            <w:pPr>
              <w:pStyle w:val="ListParagraph"/>
              <w:numPr>
                <w:ilvl w:val="0"/>
                <w:numId w:val="9"/>
              </w:numPr>
              <w:spacing w:after="0" w:line="240" w:lineRule="auto"/>
              <w:rPr>
                <w:rFonts w:ascii="Arial" w:hAnsi="Arial" w:cs="Arial"/>
                <w:highlight w:val="yellow"/>
              </w:rPr>
            </w:pPr>
          </w:p>
          <w:p w:rsidR="00A0629F" w:rsidRPr="00A0629F" w:rsidRDefault="00A0629F" w:rsidP="00956192">
            <w:pPr>
              <w:pStyle w:val="ListParagraph"/>
              <w:numPr>
                <w:ilvl w:val="0"/>
                <w:numId w:val="9"/>
              </w:numPr>
              <w:spacing w:after="0" w:line="240" w:lineRule="auto"/>
              <w:rPr>
                <w:rFonts w:ascii="Arial" w:hAnsi="Arial" w:cs="Arial"/>
                <w:highlight w:val="yellow"/>
              </w:rPr>
            </w:pPr>
          </w:p>
          <w:p w:rsidR="00A0629F" w:rsidRPr="00A0629F" w:rsidRDefault="00A0629F" w:rsidP="00956192">
            <w:pPr>
              <w:pStyle w:val="ListParagraph"/>
              <w:numPr>
                <w:ilvl w:val="0"/>
                <w:numId w:val="9"/>
              </w:numPr>
              <w:spacing w:after="0" w:line="240" w:lineRule="auto"/>
              <w:rPr>
                <w:rFonts w:ascii="Arial" w:hAnsi="Arial" w:cs="Arial"/>
                <w:highlight w:val="yellow"/>
              </w:rPr>
            </w:pPr>
          </w:p>
          <w:p w:rsidR="00A0629F" w:rsidRPr="00A0629F" w:rsidRDefault="00A0629F" w:rsidP="00956192">
            <w:pPr>
              <w:pStyle w:val="ListParagraph"/>
              <w:numPr>
                <w:ilvl w:val="0"/>
                <w:numId w:val="9"/>
              </w:numPr>
              <w:spacing w:after="0" w:line="240" w:lineRule="auto"/>
              <w:rPr>
                <w:rFonts w:ascii="Arial" w:hAnsi="Arial" w:cs="Arial"/>
                <w:highlight w:val="yellow"/>
              </w:rPr>
            </w:pPr>
          </w:p>
          <w:p w:rsidR="00A0629F" w:rsidRPr="00A0629F" w:rsidRDefault="00A0629F" w:rsidP="00956192">
            <w:pPr>
              <w:pStyle w:val="ListParagraph"/>
              <w:numPr>
                <w:ilvl w:val="0"/>
                <w:numId w:val="9"/>
              </w:numPr>
              <w:spacing w:after="0" w:line="240" w:lineRule="auto"/>
              <w:rPr>
                <w:rFonts w:ascii="Arial" w:hAnsi="Arial" w:cs="Arial"/>
                <w:highlight w:val="yellow"/>
              </w:rPr>
            </w:pPr>
          </w:p>
          <w:p w:rsidR="00A0629F" w:rsidRPr="00A0629F" w:rsidRDefault="00A0629F" w:rsidP="00956192">
            <w:pPr>
              <w:jc w:val="both"/>
              <w:rPr>
                <w:rFonts w:ascii="Arial" w:hAnsi="Arial" w:cs="Arial"/>
                <w:sz w:val="22"/>
                <w:szCs w:val="22"/>
              </w:rPr>
            </w:pPr>
          </w:p>
        </w:tc>
      </w:tr>
    </w:tbl>
    <w:p w:rsidR="00A0629F" w:rsidRPr="00A0629F" w:rsidRDefault="00A0629F" w:rsidP="00A0629F">
      <w:pPr>
        <w:pStyle w:val="NoSpacing"/>
        <w:rPr>
          <w:rFonts w:ascii="Arial" w:hAnsi="Arial" w:cs="Arial"/>
          <w:sz w:val="22"/>
          <w:szCs w:val="22"/>
        </w:rPr>
      </w:pPr>
    </w:p>
    <w:p w:rsidR="00A0629F" w:rsidRPr="00A0629F" w:rsidRDefault="00A0629F" w:rsidP="00A0629F">
      <w:pPr>
        <w:pStyle w:val="NoSpacing"/>
        <w:rPr>
          <w:rFonts w:ascii="Arial" w:hAnsi="Arial" w:cs="Arial"/>
          <w:sz w:val="22"/>
          <w:szCs w:val="22"/>
        </w:rPr>
      </w:pPr>
    </w:p>
    <w:p w:rsidR="00A0629F" w:rsidRPr="00A0629F" w:rsidRDefault="00A0629F" w:rsidP="00697417">
      <w:pPr>
        <w:pStyle w:val="BodyText2"/>
        <w:rPr>
          <w:rFonts w:ascii="Arial" w:hAnsi="Arial" w:cs="Arial"/>
          <w:szCs w:val="22"/>
        </w:rPr>
      </w:pPr>
      <w:r>
        <w:rPr>
          <w:rFonts w:ascii="Arial" w:hAnsi="Arial" w:cs="Arial"/>
          <w:szCs w:val="22"/>
        </w:rPr>
        <w:br w:type="page"/>
      </w:r>
    </w:p>
    <w:p w:rsidR="00A0629F" w:rsidRPr="00697417" w:rsidRDefault="00774D3A" w:rsidP="00A0629F">
      <w:pPr>
        <w:pStyle w:val="NoSpacing"/>
        <w:jc w:val="center"/>
        <w:rPr>
          <w:rFonts w:ascii="Arial" w:hAnsi="Arial" w:cs="Arial"/>
          <w:b/>
        </w:rPr>
      </w:pPr>
      <w:r w:rsidRPr="00697417">
        <w:rPr>
          <w:rFonts w:ascii="Arial" w:hAnsi="Arial" w:cs="Arial"/>
          <w:b/>
        </w:rPr>
        <w:t>Schedule B</w:t>
      </w:r>
      <w:r w:rsidR="00A0629F" w:rsidRPr="00697417">
        <w:rPr>
          <w:rFonts w:ascii="Arial" w:hAnsi="Arial" w:cs="Arial"/>
          <w:b/>
        </w:rPr>
        <w:t xml:space="preserve"> </w:t>
      </w:r>
      <w:r w:rsidR="00697417" w:rsidRPr="00697417">
        <w:rPr>
          <w:rFonts w:ascii="Arial" w:hAnsi="Arial" w:cs="Arial"/>
          <w:b/>
        </w:rPr>
        <w:t xml:space="preserve">– The </w:t>
      </w:r>
      <w:r w:rsidR="00697417">
        <w:rPr>
          <w:rFonts w:ascii="Arial" w:hAnsi="Arial" w:cs="Arial"/>
          <w:b/>
        </w:rPr>
        <w:t>Fees</w:t>
      </w:r>
    </w:p>
    <w:p w:rsidR="00A0629F" w:rsidRDefault="00A0629F" w:rsidP="00A0629F">
      <w:pPr>
        <w:pStyle w:val="NoSpacing"/>
        <w:rPr>
          <w:rFonts w:ascii="Arial" w:hAnsi="Arial" w:cs="Arial"/>
          <w:sz w:val="22"/>
          <w:szCs w:val="22"/>
        </w:rPr>
      </w:pPr>
    </w:p>
    <w:p w:rsidR="000916B0" w:rsidRPr="00A0629F" w:rsidRDefault="000916B0" w:rsidP="000916B0">
      <w:pPr>
        <w:pStyle w:val="NoSpacing"/>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660"/>
        <w:gridCol w:w="2693"/>
        <w:gridCol w:w="3119"/>
        <w:gridCol w:w="50"/>
      </w:tblGrid>
      <w:tr w:rsidR="000916B0" w:rsidRPr="00A0629F" w:rsidTr="00CC682F">
        <w:tc>
          <w:tcPr>
            <w:tcW w:w="2660" w:type="dxa"/>
          </w:tcPr>
          <w:p w:rsidR="000916B0" w:rsidRPr="00A0629F" w:rsidRDefault="000916B0" w:rsidP="00CC682F">
            <w:pPr>
              <w:rPr>
                <w:rFonts w:ascii="Arial" w:hAnsi="Arial" w:cs="Arial"/>
                <w:b/>
                <w:sz w:val="22"/>
                <w:szCs w:val="22"/>
              </w:rPr>
            </w:pPr>
            <w:r w:rsidRPr="00A0629F">
              <w:rPr>
                <w:rFonts w:ascii="Arial" w:hAnsi="Arial" w:cs="Arial"/>
                <w:b/>
                <w:sz w:val="22"/>
                <w:szCs w:val="22"/>
              </w:rPr>
              <w:t>Fees</w:t>
            </w:r>
          </w:p>
          <w:p w:rsidR="000916B0" w:rsidRPr="00A0629F" w:rsidRDefault="000916B0" w:rsidP="00CC682F">
            <w:pPr>
              <w:rPr>
                <w:rFonts w:ascii="Arial" w:hAnsi="Arial" w:cs="Arial"/>
                <w:sz w:val="22"/>
                <w:szCs w:val="22"/>
              </w:rPr>
            </w:pPr>
          </w:p>
        </w:tc>
        <w:tc>
          <w:tcPr>
            <w:tcW w:w="5862" w:type="dxa"/>
            <w:gridSpan w:val="3"/>
          </w:tcPr>
          <w:p w:rsidR="000916B0" w:rsidRPr="00A0629F" w:rsidRDefault="000916B0" w:rsidP="00CC682F">
            <w:pPr>
              <w:jc w:val="both"/>
              <w:rPr>
                <w:rFonts w:ascii="Arial" w:hAnsi="Arial" w:cs="Arial"/>
                <w:spacing w:val="-3"/>
                <w:sz w:val="22"/>
                <w:szCs w:val="22"/>
              </w:rPr>
            </w:pPr>
            <w:r w:rsidRPr="00A0629F">
              <w:rPr>
                <w:rFonts w:ascii="Arial" w:hAnsi="Arial" w:cs="Arial"/>
                <w:sz w:val="22"/>
                <w:szCs w:val="22"/>
              </w:rPr>
              <w:t xml:space="preserve">In consideration of the </w:t>
            </w:r>
            <w:r>
              <w:rPr>
                <w:rFonts w:ascii="Arial" w:hAnsi="Arial" w:cs="Arial"/>
                <w:sz w:val="22"/>
                <w:szCs w:val="22"/>
              </w:rPr>
              <w:t>work</w:t>
            </w:r>
            <w:r w:rsidRPr="00A0629F">
              <w:rPr>
                <w:rFonts w:ascii="Arial" w:hAnsi="Arial" w:cs="Arial"/>
                <w:sz w:val="22"/>
                <w:szCs w:val="22"/>
              </w:rPr>
              <w:t xml:space="preserve"> to be carried out by DCU</w:t>
            </w:r>
            <w:r>
              <w:rPr>
                <w:rFonts w:ascii="Arial" w:hAnsi="Arial" w:cs="Arial"/>
                <w:sz w:val="22"/>
                <w:szCs w:val="22"/>
              </w:rPr>
              <w:t xml:space="preserve"> for the Project</w:t>
            </w:r>
            <w:r w:rsidRPr="00A0629F">
              <w:rPr>
                <w:rFonts w:ascii="Arial" w:hAnsi="Arial" w:cs="Arial"/>
                <w:sz w:val="22"/>
                <w:szCs w:val="22"/>
              </w:rPr>
              <w:t xml:space="preserve">, the Company will provide a financial contribution of €5,000 (excluding VAT) by way of an Enterprise Ireland Innovation Voucher.  </w:t>
            </w:r>
          </w:p>
          <w:p w:rsidR="000916B0" w:rsidRPr="00A0629F" w:rsidRDefault="000916B0" w:rsidP="00CC682F">
            <w:pPr>
              <w:jc w:val="both"/>
              <w:rPr>
                <w:rFonts w:ascii="Arial" w:hAnsi="Arial" w:cs="Arial"/>
                <w:sz w:val="22"/>
                <w:szCs w:val="22"/>
              </w:rPr>
            </w:pPr>
          </w:p>
        </w:tc>
      </w:tr>
      <w:tr w:rsidR="000916B0" w:rsidRPr="00A0629F" w:rsidTr="00CC682F">
        <w:tc>
          <w:tcPr>
            <w:tcW w:w="2660" w:type="dxa"/>
            <w:tcBorders>
              <w:bottom w:val="single" w:sz="4" w:space="0" w:color="auto"/>
            </w:tcBorders>
          </w:tcPr>
          <w:p w:rsidR="000916B0" w:rsidRPr="00A0629F" w:rsidRDefault="000916B0" w:rsidP="00CC682F">
            <w:pPr>
              <w:rPr>
                <w:rFonts w:ascii="Arial" w:hAnsi="Arial" w:cs="Arial"/>
                <w:b/>
                <w:sz w:val="22"/>
                <w:szCs w:val="22"/>
              </w:rPr>
            </w:pPr>
            <w:r w:rsidRPr="00A0629F">
              <w:rPr>
                <w:rFonts w:ascii="Arial" w:hAnsi="Arial" w:cs="Arial"/>
                <w:b/>
                <w:sz w:val="22"/>
                <w:szCs w:val="22"/>
              </w:rPr>
              <w:t>Payment modality</w:t>
            </w:r>
          </w:p>
          <w:p w:rsidR="000916B0" w:rsidRPr="00A0629F" w:rsidRDefault="000916B0" w:rsidP="00CC682F">
            <w:pPr>
              <w:rPr>
                <w:rFonts w:ascii="Arial" w:hAnsi="Arial" w:cs="Arial"/>
                <w:b/>
                <w:sz w:val="22"/>
                <w:szCs w:val="22"/>
              </w:rPr>
            </w:pPr>
          </w:p>
        </w:tc>
        <w:tc>
          <w:tcPr>
            <w:tcW w:w="5862" w:type="dxa"/>
            <w:gridSpan w:val="3"/>
          </w:tcPr>
          <w:p w:rsidR="000916B0" w:rsidRPr="00A0629F" w:rsidRDefault="000916B0" w:rsidP="00CC682F">
            <w:pPr>
              <w:jc w:val="both"/>
              <w:rPr>
                <w:rFonts w:ascii="Arial" w:hAnsi="Arial" w:cs="Arial"/>
                <w:sz w:val="22"/>
                <w:szCs w:val="22"/>
                <w:lang w:val="en-IE"/>
              </w:rPr>
            </w:pPr>
            <w:r w:rsidRPr="00A0629F">
              <w:rPr>
                <w:rFonts w:ascii="Arial" w:hAnsi="Arial" w:cs="Arial"/>
                <w:sz w:val="22"/>
                <w:szCs w:val="22"/>
                <w:lang w:val="en-IE"/>
              </w:rPr>
              <w:t xml:space="preserve">When the </w:t>
            </w:r>
            <w:r>
              <w:rPr>
                <w:rFonts w:ascii="Arial" w:hAnsi="Arial" w:cs="Arial"/>
                <w:sz w:val="22"/>
                <w:szCs w:val="22"/>
                <w:lang w:val="en-IE"/>
              </w:rPr>
              <w:t>Project</w:t>
            </w:r>
            <w:r w:rsidRPr="00A0629F">
              <w:rPr>
                <w:rFonts w:ascii="Arial" w:hAnsi="Arial" w:cs="Arial"/>
                <w:sz w:val="22"/>
                <w:szCs w:val="22"/>
                <w:lang w:val="en-IE"/>
              </w:rPr>
              <w:t xml:space="preserve"> ha</w:t>
            </w:r>
            <w:r>
              <w:rPr>
                <w:rFonts w:ascii="Arial" w:hAnsi="Arial" w:cs="Arial"/>
                <w:sz w:val="22"/>
                <w:szCs w:val="22"/>
                <w:lang w:val="en-IE"/>
              </w:rPr>
              <w:t>s</w:t>
            </w:r>
            <w:r w:rsidRPr="00A0629F">
              <w:rPr>
                <w:rFonts w:ascii="Arial" w:hAnsi="Arial" w:cs="Arial"/>
                <w:sz w:val="22"/>
                <w:szCs w:val="22"/>
                <w:lang w:val="en-IE"/>
              </w:rPr>
              <w:t xml:space="preserve"> been completed, DCU will invoice the Company for the Fees plus the appropriate VAT charge (23%).</w:t>
            </w:r>
          </w:p>
          <w:p w:rsidR="000916B0" w:rsidRPr="00A0629F" w:rsidRDefault="000916B0" w:rsidP="00CC682F">
            <w:pPr>
              <w:jc w:val="both"/>
              <w:rPr>
                <w:rFonts w:ascii="Arial" w:hAnsi="Arial" w:cs="Arial"/>
                <w:sz w:val="22"/>
                <w:szCs w:val="22"/>
                <w:lang w:val="en-IE"/>
              </w:rPr>
            </w:pPr>
          </w:p>
          <w:p w:rsidR="000916B0" w:rsidRPr="00A0629F" w:rsidRDefault="000916B0" w:rsidP="00CC682F">
            <w:pPr>
              <w:jc w:val="both"/>
              <w:rPr>
                <w:rFonts w:ascii="Arial" w:hAnsi="Arial" w:cs="Arial"/>
                <w:sz w:val="22"/>
                <w:szCs w:val="22"/>
                <w:lang w:val="en-IE"/>
              </w:rPr>
            </w:pPr>
            <w:r w:rsidRPr="00A0629F">
              <w:rPr>
                <w:rFonts w:ascii="Arial" w:hAnsi="Arial" w:cs="Arial"/>
                <w:sz w:val="22"/>
                <w:szCs w:val="22"/>
                <w:lang w:val="en-IE"/>
              </w:rPr>
              <w:t xml:space="preserve">The Company will then give DCU the Innovation Voucher </w:t>
            </w:r>
            <w:r>
              <w:rPr>
                <w:rFonts w:ascii="Arial" w:hAnsi="Arial" w:cs="Arial"/>
                <w:sz w:val="22"/>
                <w:szCs w:val="22"/>
                <w:lang w:val="en-IE"/>
              </w:rPr>
              <w:t xml:space="preserve">and pay the additional amount </w:t>
            </w:r>
            <w:r w:rsidRPr="00A0629F">
              <w:rPr>
                <w:rFonts w:ascii="Arial" w:hAnsi="Arial" w:cs="Arial"/>
                <w:sz w:val="22"/>
                <w:szCs w:val="22"/>
                <w:lang w:val="en-IE"/>
              </w:rPr>
              <w:t>in settlement of VAT.</w:t>
            </w:r>
          </w:p>
          <w:p w:rsidR="000916B0" w:rsidRPr="00A0629F" w:rsidRDefault="000916B0" w:rsidP="00CC682F">
            <w:pPr>
              <w:jc w:val="both"/>
              <w:rPr>
                <w:rFonts w:ascii="Arial" w:hAnsi="Arial" w:cs="Arial"/>
                <w:sz w:val="22"/>
                <w:szCs w:val="22"/>
              </w:rPr>
            </w:pPr>
          </w:p>
        </w:tc>
      </w:tr>
      <w:tr w:rsidR="000916B0" w:rsidRPr="00A0629F" w:rsidTr="00CC682F">
        <w:trPr>
          <w:gridAfter w:val="1"/>
          <w:wAfter w:w="50" w:type="dxa"/>
        </w:trPr>
        <w:tc>
          <w:tcPr>
            <w:tcW w:w="2660" w:type="dxa"/>
            <w:tcBorders>
              <w:bottom w:val="single" w:sz="4" w:space="0" w:color="auto"/>
            </w:tcBorders>
          </w:tcPr>
          <w:p w:rsidR="000916B0" w:rsidRPr="00A0629F" w:rsidRDefault="000916B0" w:rsidP="00CC682F">
            <w:pPr>
              <w:rPr>
                <w:rFonts w:ascii="Arial" w:hAnsi="Arial" w:cs="Arial"/>
                <w:b/>
                <w:sz w:val="22"/>
                <w:szCs w:val="22"/>
              </w:rPr>
            </w:pPr>
            <w:r>
              <w:rPr>
                <w:rFonts w:ascii="Arial" w:hAnsi="Arial" w:cs="Arial"/>
                <w:b/>
                <w:sz w:val="22"/>
                <w:szCs w:val="22"/>
              </w:rPr>
              <w:t>Breakdown</w:t>
            </w:r>
          </w:p>
          <w:p w:rsidR="000916B0" w:rsidRPr="00A0629F" w:rsidRDefault="000916B0" w:rsidP="00CC682F">
            <w:pPr>
              <w:rPr>
                <w:rFonts w:ascii="Arial" w:hAnsi="Arial" w:cs="Arial"/>
                <w:b/>
                <w:sz w:val="22"/>
                <w:szCs w:val="22"/>
              </w:rPr>
            </w:pPr>
          </w:p>
        </w:tc>
        <w:tc>
          <w:tcPr>
            <w:tcW w:w="2693" w:type="dxa"/>
            <w:tcBorders>
              <w:bottom w:val="single" w:sz="4" w:space="0" w:color="auto"/>
            </w:tcBorders>
          </w:tcPr>
          <w:p w:rsidR="000916B0" w:rsidRPr="00A0629F" w:rsidRDefault="000916B0" w:rsidP="00CC682F">
            <w:pPr>
              <w:jc w:val="right"/>
              <w:rPr>
                <w:rFonts w:ascii="Arial" w:hAnsi="Arial" w:cs="Arial"/>
                <w:spacing w:val="-3"/>
                <w:sz w:val="22"/>
                <w:szCs w:val="22"/>
              </w:rPr>
            </w:pPr>
            <w:r w:rsidRPr="00A0629F">
              <w:rPr>
                <w:rFonts w:ascii="Arial" w:hAnsi="Arial" w:cs="Arial"/>
                <w:spacing w:val="-3"/>
                <w:sz w:val="22"/>
                <w:szCs w:val="22"/>
              </w:rPr>
              <w:t>Innovation Voucher</w:t>
            </w:r>
          </w:p>
          <w:p w:rsidR="000916B0" w:rsidRPr="00A0629F" w:rsidRDefault="000916B0" w:rsidP="00CC682F">
            <w:pPr>
              <w:jc w:val="right"/>
              <w:rPr>
                <w:rFonts w:ascii="Arial" w:hAnsi="Arial" w:cs="Arial"/>
                <w:sz w:val="22"/>
                <w:szCs w:val="22"/>
              </w:rPr>
            </w:pPr>
            <w:r w:rsidRPr="00A0629F">
              <w:rPr>
                <w:rFonts w:ascii="Arial" w:hAnsi="Arial" w:cs="Arial"/>
                <w:spacing w:val="-3"/>
                <w:sz w:val="22"/>
                <w:szCs w:val="22"/>
              </w:rPr>
              <w:t>VAT @ 23%</w:t>
            </w:r>
          </w:p>
        </w:tc>
        <w:tc>
          <w:tcPr>
            <w:tcW w:w="3119" w:type="dxa"/>
          </w:tcPr>
          <w:p w:rsidR="000916B0" w:rsidRPr="00A0629F" w:rsidRDefault="000916B0" w:rsidP="00CC682F">
            <w:pPr>
              <w:jc w:val="right"/>
              <w:rPr>
                <w:rFonts w:ascii="Arial" w:hAnsi="Arial" w:cs="Arial"/>
                <w:spacing w:val="-3"/>
                <w:sz w:val="22"/>
                <w:szCs w:val="22"/>
              </w:rPr>
            </w:pPr>
            <w:r w:rsidRPr="00A0629F">
              <w:rPr>
                <w:rFonts w:ascii="Arial" w:hAnsi="Arial" w:cs="Arial"/>
                <w:spacing w:val="-3"/>
                <w:sz w:val="22"/>
                <w:szCs w:val="22"/>
              </w:rPr>
              <w:t>€5,000</w:t>
            </w:r>
          </w:p>
          <w:p w:rsidR="000916B0" w:rsidRPr="00A0629F" w:rsidRDefault="000916B0" w:rsidP="00CC682F">
            <w:pPr>
              <w:jc w:val="right"/>
              <w:rPr>
                <w:rFonts w:ascii="Arial" w:hAnsi="Arial" w:cs="Arial"/>
                <w:spacing w:val="-3"/>
                <w:sz w:val="22"/>
                <w:szCs w:val="22"/>
              </w:rPr>
            </w:pPr>
            <w:r w:rsidRPr="00A0629F">
              <w:rPr>
                <w:rFonts w:ascii="Arial" w:hAnsi="Arial" w:cs="Arial"/>
                <w:spacing w:val="-3"/>
                <w:sz w:val="22"/>
                <w:szCs w:val="22"/>
              </w:rPr>
              <w:t>€1,150</w:t>
            </w:r>
          </w:p>
        </w:tc>
      </w:tr>
      <w:tr w:rsidR="000916B0" w:rsidRPr="00A0629F" w:rsidTr="00CC682F">
        <w:trPr>
          <w:gridAfter w:val="1"/>
          <w:wAfter w:w="50" w:type="dxa"/>
        </w:trPr>
        <w:tc>
          <w:tcPr>
            <w:tcW w:w="2660" w:type="dxa"/>
            <w:tcBorders>
              <w:top w:val="single" w:sz="4" w:space="0" w:color="auto"/>
              <w:left w:val="nil"/>
              <w:bottom w:val="nil"/>
              <w:right w:val="single" w:sz="4" w:space="0" w:color="auto"/>
            </w:tcBorders>
          </w:tcPr>
          <w:p w:rsidR="000916B0" w:rsidRPr="00A0629F" w:rsidRDefault="000916B0" w:rsidP="00CC682F">
            <w:pPr>
              <w:rPr>
                <w:rFonts w:ascii="Arial" w:hAnsi="Arial" w:cs="Arial"/>
                <w:b/>
                <w:sz w:val="22"/>
                <w:szCs w:val="22"/>
              </w:rPr>
            </w:pPr>
          </w:p>
        </w:tc>
        <w:tc>
          <w:tcPr>
            <w:tcW w:w="2693" w:type="dxa"/>
            <w:tcBorders>
              <w:left w:val="single" w:sz="4" w:space="0" w:color="auto"/>
            </w:tcBorders>
          </w:tcPr>
          <w:p w:rsidR="000916B0" w:rsidRPr="00A0629F" w:rsidRDefault="000916B0" w:rsidP="00CC682F">
            <w:pPr>
              <w:jc w:val="right"/>
              <w:rPr>
                <w:rFonts w:ascii="Arial" w:hAnsi="Arial" w:cs="Arial"/>
                <w:spacing w:val="-3"/>
                <w:sz w:val="22"/>
                <w:szCs w:val="22"/>
              </w:rPr>
            </w:pPr>
            <w:r w:rsidRPr="00A0629F">
              <w:rPr>
                <w:rFonts w:ascii="Arial" w:hAnsi="Arial" w:cs="Arial"/>
                <w:spacing w:val="-3"/>
                <w:sz w:val="22"/>
                <w:szCs w:val="22"/>
              </w:rPr>
              <w:t xml:space="preserve">Total </w:t>
            </w:r>
          </w:p>
        </w:tc>
        <w:tc>
          <w:tcPr>
            <w:tcW w:w="3119" w:type="dxa"/>
          </w:tcPr>
          <w:p w:rsidR="000916B0" w:rsidRPr="00A0629F" w:rsidRDefault="000916B0" w:rsidP="00CC682F">
            <w:pPr>
              <w:jc w:val="right"/>
              <w:rPr>
                <w:rFonts w:ascii="Arial" w:hAnsi="Arial" w:cs="Arial"/>
                <w:spacing w:val="-3"/>
                <w:sz w:val="22"/>
                <w:szCs w:val="22"/>
              </w:rPr>
            </w:pPr>
            <w:r w:rsidRPr="00A0629F">
              <w:rPr>
                <w:rFonts w:ascii="Arial" w:hAnsi="Arial" w:cs="Arial"/>
                <w:spacing w:val="-3"/>
                <w:sz w:val="22"/>
                <w:szCs w:val="22"/>
              </w:rPr>
              <w:t>€6,500</w:t>
            </w:r>
          </w:p>
        </w:tc>
      </w:tr>
    </w:tbl>
    <w:p w:rsidR="000916B0" w:rsidRPr="00A0629F" w:rsidRDefault="000916B0" w:rsidP="000916B0">
      <w:pPr>
        <w:pStyle w:val="NoSpacing"/>
        <w:rPr>
          <w:rFonts w:ascii="Arial" w:hAnsi="Arial" w:cs="Arial"/>
          <w:sz w:val="22"/>
          <w:szCs w:val="22"/>
        </w:rPr>
      </w:pPr>
    </w:p>
    <w:p w:rsidR="000916B0" w:rsidRPr="00A0629F" w:rsidRDefault="000916B0" w:rsidP="000916B0">
      <w:pPr>
        <w:pStyle w:val="NoSpacing"/>
        <w:rPr>
          <w:rFonts w:ascii="Arial" w:hAnsi="Arial" w:cs="Arial"/>
          <w:sz w:val="22"/>
          <w:szCs w:val="22"/>
        </w:rPr>
      </w:pPr>
    </w:p>
    <w:p w:rsidR="000916B0" w:rsidRDefault="000916B0" w:rsidP="00A0629F">
      <w:pPr>
        <w:pStyle w:val="NoSpacing"/>
        <w:rPr>
          <w:rFonts w:ascii="Arial" w:hAnsi="Arial" w:cs="Arial"/>
          <w:sz w:val="22"/>
          <w:szCs w:val="22"/>
        </w:rPr>
      </w:pPr>
    </w:p>
    <w:p w:rsidR="000916B0" w:rsidRDefault="000916B0" w:rsidP="00A0629F">
      <w:pPr>
        <w:pStyle w:val="NoSpacing"/>
        <w:rPr>
          <w:rFonts w:ascii="Arial" w:hAnsi="Arial" w:cs="Arial"/>
          <w:sz w:val="22"/>
          <w:szCs w:val="22"/>
        </w:rPr>
      </w:pPr>
    </w:p>
    <w:p w:rsidR="000916B0" w:rsidRDefault="000916B0" w:rsidP="00A0629F">
      <w:pPr>
        <w:pStyle w:val="NoSpacing"/>
        <w:rPr>
          <w:rFonts w:ascii="Arial" w:hAnsi="Arial" w:cs="Arial"/>
          <w:sz w:val="22"/>
          <w:szCs w:val="22"/>
        </w:rPr>
      </w:pPr>
    </w:p>
    <w:p w:rsidR="005873F6" w:rsidRPr="005873F6" w:rsidRDefault="005873F6" w:rsidP="005873F6">
      <w:pPr>
        <w:pStyle w:val="BodyText2"/>
        <w:jc w:val="left"/>
        <w:rPr>
          <w:rFonts w:ascii="Arial" w:hAnsi="Arial" w:cs="Arial"/>
          <w:szCs w:val="22"/>
        </w:rPr>
      </w:pPr>
    </w:p>
    <w:p w:rsidR="005873F6" w:rsidRPr="005873F6" w:rsidRDefault="005873F6" w:rsidP="005873F6">
      <w:pPr>
        <w:pStyle w:val="BodyText2"/>
        <w:jc w:val="left"/>
        <w:rPr>
          <w:rFonts w:ascii="Arial" w:hAnsi="Arial" w:cs="Arial"/>
          <w:szCs w:val="22"/>
        </w:rPr>
      </w:pPr>
    </w:p>
    <w:sectPr w:rsidR="005873F6" w:rsidRPr="005873F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92D" w:rsidRDefault="0076792D">
      <w:r>
        <w:separator/>
      </w:r>
    </w:p>
  </w:endnote>
  <w:endnote w:type="continuationSeparator" w:id="0">
    <w:p w:rsidR="0076792D" w:rsidRDefault="0076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7C8" w:rsidRPr="00AD2B6F" w:rsidRDefault="00AD2B6F" w:rsidP="00AD2B6F">
    <w:pPr>
      <w:pStyle w:val="Footer"/>
      <w:jc w:val="center"/>
      <w:rPr>
        <w:rFonts w:ascii="Arial" w:hAnsi="Arial" w:cs="Arial"/>
        <w:sz w:val="20"/>
        <w:szCs w:val="20"/>
      </w:rPr>
    </w:pPr>
    <w:r w:rsidRPr="00AD2B6F">
      <w:rPr>
        <w:rFonts w:ascii="Arial" w:hAnsi="Arial" w:cs="Arial"/>
        <w:sz w:val="20"/>
        <w:szCs w:val="20"/>
      </w:rPr>
      <w:t xml:space="preserve">Page </w:t>
    </w:r>
    <w:r w:rsidRPr="00AD2B6F">
      <w:rPr>
        <w:rFonts w:ascii="Arial" w:hAnsi="Arial" w:cs="Arial"/>
        <w:b/>
        <w:bCs/>
        <w:sz w:val="20"/>
        <w:szCs w:val="20"/>
      </w:rPr>
      <w:fldChar w:fldCharType="begin"/>
    </w:r>
    <w:r w:rsidRPr="00AD2B6F">
      <w:rPr>
        <w:rFonts w:ascii="Arial" w:hAnsi="Arial" w:cs="Arial"/>
        <w:b/>
        <w:bCs/>
        <w:sz w:val="20"/>
        <w:szCs w:val="20"/>
      </w:rPr>
      <w:instrText xml:space="preserve"> PAGE </w:instrText>
    </w:r>
    <w:r w:rsidRPr="00AD2B6F">
      <w:rPr>
        <w:rFonts w:ascii="Arial" w:hAnsi="Arial" w:cs="Arial"/>
        <w:b/>
        <w:bCs/>
        <w:sz w:val="20"/>
        <w:szCs w:val="20"/>
      </w:rPr>
      <w:fldChar w:fldCharType="separate"/>
    </w:r>
    <w:r w:rsidR="0008592C">
      <w:rPr>
        <w:rFonts w:ascii="Arial" w:hAnsi="Arial" w:cs="Arial"/>
        <w:b/>
        <w:bCs/>
        <w:noProof/>
        <w:sz w:val="20"/>
        <w:szCs w:val="20"/>
      </w:rPr>
      <w:t>1</w:t>
    </w:r>
    <w:r w:rsidRPr="00AD2B6F">
      <w:rPr>
        <w:rFonts w:ascii="Arial" w:hAnsi="Arial" w:cs="Arial"/>
        <w:b/>
        <w:bCs/>
        <w:sz w:val="20"/>
        <w:szCs w:val="20"/>
      </w:rPr>
      <w:fldChar w:fldCharType="end"/>
    </w:r>
    <w:r w:rsidRPr="00AD2B6F">
      <w:rPr>
        <w:rFonts w:ascii="Arial" w:hAnsi="Arial" w:cs="Arial"/>
        <w:sz w:val="20"/>
        <w:szCs w:val="20"/>
      </w:rPr>
      <w:t xml:space="preserve"> of </w:t>
    </w:r>
    <w:r w:rsidRPr="00AD2B6F">
      <w:rPr>
        <w:rFonts w:ascii="Arial" w:hAnsi="Arial" w:cs="Arial"/>
        <w:b/>
        <w:bCs/>
        <w:sz w:val="20"/>
        <w:szCs w:val="20"/>
      </w:rPr>
      <w:fldChar w:fldCharType="begin"/>
    </w:r>
    <w:r w:rsidRPr="00AD2B6F">
      <w:rPr>
        <w:rFonts w:ascii="Arial" w:hAnsi="Arial" w:cs="Arial"/>
        <w:b/>
        <w:bCs/>
        <w:sz w:val="20"/>
        <w:szCs w:val="20"/>
      </w:rPr>
      <w:instrText xml:space="preserve"> NUMPAGES  </w:instrText>
    </w:r>
    <w:r w:rsidRPr="00AD2B6F">
      <w:rPr>
        <w:rFonts w:ascii="Arial" w:hAnsi="Arial" w:cs="Arial"/>
        <w:b/>
        <w:bCs/>
        <w:sz w:val="20"/>
        <w:szCs w:val="20"/>
      </w:rPr>
      <w:fldChar w:fldCharType="separate"/>
    </w:r>
    <w:r w:rsidR="0008592C">
      <w:rPr>
        <w:rFonts w:ascii="Arial" w:hAnsi="Arial" w:cs="Arial"/>
        <w:b/>
        <w:bCs/>
        <w:noProof/>
        <w:sz w:val="20"/>
        <w:szCs w:val="20"/>
      </w:rPr>
      <w:t>3</w:t>
    </w:r>
    <w:r w:rsidRPr="00AD2B6F">
      <w:rPr>
        <w:rFonts w:ascii="Arial" w:hAnsi="Arial" w:cs="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92D" w:rsidRDefault="0076792D">
      <w:r>
        <w:separator/>
      </w:r>
    </w:p>
  </w:footnote>
  <w:footnote w:type="continuationSeparator" w:id="0">
    <w:p w:rsidR="0076792D" w:rsidRDefault="00767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E2B17"/>
    <w:multiLevelType w:val="hybridMultilevel"/>
    <w:tmpl w:val="D9E6D050"/>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26C2069"/>
    <w:multiLevelType w:val="hybridMultilevel"/>
    <w:tmpl w:val="483CBBA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A824042"/>
    <w:multiLevelType w:val="hybridMultilevel"/>
    <w:tmpl w:val="DDE42C16"/>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26E415E"/>
    <w:multiLevelType w:val="hybridMultilevel"/>
    <w:tmpl w:val="06E85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0528A1"/>
    <w:multiLevelType w:val="singleLevel"/>
    <w:tmpl w:val="AEBACA2E"/>
    <w:lvl w:ilvl="0">
      <w:start w:val="1"/>
      <w:numFmt w:val="decimal"/>
      <w:lvlText w:val="%1."/>
      <w:lvlJc w:val="left"/>
      <w:pPr>
        <w:tabs>
          <w:tab w:val="num" w:pos="720"/>
        </w:tabs>
        <w:ind w:left="720" w:hanging="720"/>
      </w:pPr>
      <w:rPr>
        <w:rFonts w:hint="default"/>
        <w:b w:val="0"/>
      </w:rPr>
    </w:lvl>
  </w:abstractNum>
  <w:abstractNum w:abstractNumId="5">
    <w:nsid w:val="581C6C0A"/>
    <w:multiLevelType w:val="hybridMultilevel"/>
    <w:tmpl w:val="91BA18F6"/>
    <w:lvl w:ilvl="0" w:tplc="30385D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6ED51A7"/>
    <w:multiLevelType w:val="hybridMultilevel"/>
    <w:tmpl w:val="6E6C8A80"/>
    <w:lvl w:ilvl="0" w:tplc="1809000F">
      <w:start w:val="1"/>
      <w:numFmt w:val="decimal"/>
      <w:lvlText w:val="%1."/>
      <w:lvlJc w:val="left"/>
      <w:pPr>
        <w:ind w:left="360" w:hanging="360"/>
      </w:pPr>
      <w:rPr>
        <w:rFonts w:cs="Times New Roman"/>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7">
    <w:nsid w:val="6C181BEC"/>
    <w:multiLevelType w:val="multilevel"/>
    <w:tmpl w:val="BBCCFE5A"/>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lvlText w:val="%1.%2"/>
      <w:lvlJc w:val="left"/>
      <w:pPr>
        <w:tabs>
          <w:tab w:val="num" w:pos="1440"/>
        </w:tabs>
        <w:ind w:left="14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2376"/>
        </w:tabs>
        <w:ind w:left="2376"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71EB18E3"/>
    <w:multiLevelType w:val="hybridMultilevel"/>
    <w:tmpl w:val="B7467766"/>
    <w:lvl w:ilvl="0" w:tplc="CA92C5AA">
      <w:start w:val="1"/>
      <w:numFmt w:val="lowerLetter"/>
      <w:lvlText w:val="(%1)"/>
      <w:lvlJc w:val="left"/>
      <w:pPr>
        <w:tabs>
          <w:tab w:val="num" w:pos="1444"/>
        </w:tabs>
        <w:ind w:left="1444" w:hanging="735"/>
      </w:pPr>
      <w:rPr>
        <w:rFonts w:hint="default"/>
      </w:r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0409000F">
      <w:start w:val="1"/>
      <w:numFmt w:val="decimal"/>
      <w:lvlText w:val="%4."/>
      <w:lvlJc w:val="left"/>
      <w:pPr>
        <w:tabs>
          <w:tab w:val="num" w:pos="3229"/>
        </w:tabs>
        <w:ind w:left="3229" w:hanging="360"/>
      </w:pPr>
    </w:lvl>
    <w:lvl w:ilvl="4" w:tplc="04090019">
      <w:start w:val="1"/>
      <w:numFmt w:val="lowerLetter"/>
      <w:lvlText w:val="%5."/>
      <w:lvlJc w:val="left"/>
      <w:pPr>
        <w:tabs>
          <w:tab w:val="num" w:pos="3949"/>
        </w:tabs>
        <w:ind w:left="3949" w:hanging="360"/>
      </w:pPr>
    </w:lvl>
    <w:lvl w:ilvl="5" w:tplc="0409001B">
      <w:start w:val="1"/>
      <w:numFmt w:val="lowerRoman"/>
      <w:lvlText w:val="%6."/>
      <w:lvlJc w:val="right"/>
      <w:pPr>
        <w:tabs>
          <w:tab w:val="num" w:pos="4669"/>
        </w:tabs>
        <w:ind w:left="4669" w:hanging="180"/>
      </w:pPr>
    </w:lvl>
    <w:lvl w:ilvl="6" w:tplc="0409000F">
      <w:start w:val="1"/>
      <w:numFmt w:val="decimal"/>
      <w:lvlText w:val="%7."/>
      <w:lvlJc w:val="left"/>
      <w:pPr>
        <w:tabs>
          <w:tab w:val="num" w:pos="5389"/>
        </w:tabs>
        <w:ind w:left="5389" w:hanging="360"/>
      </w:pPr>
    </w:lvl>
    <w:lvl w:ilvl="7" w:tplc="04090019">
      <w:start w:val="1"/>
      <w:numFmt w:val="lowerLetter"/>
      <w:lvlText w:val="%8."/>
      <w:lvlJc w:val="left"/>
      <w:pPr>
        <w:tabs>
          <w:tab w:val="num" w:pos="6109"/>
        </w:tabs>
        <w:ind w:left="6109" w:hanging="360"/>
      </w:pPr>
    </w:lvl>
    <w:lvl w:ilvl="8" w:tplc="0409001B">
      <w:start w:val="1"/>
      <w:numFmt w:val="lowerRoman"/>
      <w:lvlText w:val="%9."/>
      <w:lvlJc w:val="right"/>
      <w:pPr>
        <w:tabs>
          <w:tab w:val="num" w:pos="6829"/>
        </w:tabs>
        <w:ind w:left="6829" w:hanging="180"/>
      </w:pPr>
    </w:lvl>
  </w:abstractNum>
  <w:abstractNum w:abstractNumId="9">
    <w:nsid w:val="7D847B98"/>
    <w:multiLevelType w:val="hybridMultilevel"/>
    <w:tmpl w:val="7EF4F4F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4"/>
  </w:num>
  <w:num w:numId="5">
    <w:abstractNumId w:val="0"/>
  </w:num>
  <w:num w:numId="6">
    <w:abstractNumId w:val="2"/>
  </w:num>
  <w:num w:numId="7">
    <w:abstractNumId w:val="1"/>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D92"/>
    <w:rsid w:val="00023F75"/>
    <w:rsid w:val="0008592C"/>
    <w:rsid w:val="000916B0"/>
    <w:rsid w:val="00094D92"/>
    <w:rsid w:val="000A1866"/>
    <w:rsid w:val="000B3ACE"/>
    <w:rsid w:val="000E21D6"/>
    <w:rsid w:val="000E4509"/>
    <w:rsid w:val="000F476D"/>
    <w:rsid w:val="0010675A"/>
    <w:rsid w:val="00113664"/>
    <w:rsid w:val="001426B2"/>
    <w:rsid w:val="0015003C"/>
    <w:rsid w:val="001504AC"/>
    <w:rsid w:val="0015501B"/>
    <w:rsid w:val="00161B3C"/>
    <w:rsid w:val="001775E2"/>
    <w:rsid w:val="00181DD8"/>
    <w:rsid w:val="001826CB"/>
    <w:rsid w:val="00187638"/>
    <w:rsid w:val="001A3D25"/>
    <w:rsid w:val="001A47A1"/>
    <w:rsid w:val="001B2AE3"/>
    <w:rsid w:val="001B327D"/>
    <w:rsid w:val="001D5626"/>
    <w:rsid w:val="001D5A3C"/>
    <w:rsid w:val="001F5A21"/>
    <w:rsid w:val="00223C91"/>
    <w:rsid w:val="002253E4"/>
    <w:rsid w:val="0022675D"/>
    <w:rsid w:val="00232763"/>
    <w:rsid w:val="00235EAC"/>
    <w:rsid w:val="00246F6B"/>
    <w:rsid w:val="002A557C"/>
    <w:rsid w:val="002B4DB3"/>
    <w:rsid w:val="002F01F2"/>
    <w:rsid w:val="00314F88"/>
    <w:rsid w:val="00370123"/>
    <w:rsid w:val="00373E94"/>
    <w:rsid w:val="003766A7"/>
    <w:rsid w:val="003844F6"/>
    <w:rsid w:val="00397828"/>
    <w:rsid w:val="003E566D"/>
    <w:rsid w:val="003F011E"/>
    <w:rsid w:val="0041143A"/>
    <w:rsid w:val="00411906"/>
    <w:rsid w:val="00413263"/>
    <w:rsid w:val="00413921"/>
    <w:rsid w:val="00420836"/>
    <w:rsid w:val="004240F5"/>
    <w:rsid w:val="00443377"/>
    <w:rsid w:val="00455710"/>
    <w:rsid w:val="004571D0"/>
    <w:rsid w:val="004760EE"/>
    <w:rsid w:val="004843C8"/>
    <w:rsid w:val="004A232A"/>
    <w:rsid w:val="004A5162"/>
    <w:rsid w:val="005123D3"/>
    <w:rsid w:val="00523E47"/>
    <w:rsid w:val="00563F4E"/>
    <w:rsid w:val="00587381"/>
    <w:rsid w:val="005873F6"/>
    <w:rsid w:val="0063397B"/>
    <w:rsid w:val="0069169C"/>
    <w:rsid w:val="00697417"/>
    <w:rsid w:val="006A7840"/>
    <w:rsid w:val="006E2214"/>
    <w:rsid w:val="006E304D"/>
    <w:rsid w:val="006E44C2"/>
    <w:rsid w:val="0070009C"/>
    <w:rsid w:val="00707410"/>
    <w:rsid w:val="0071212A"/>
    <w:rsid w:val="00715210"/>
    <w:rsid w:val="007445CC"/>
    <w:rsid w:val="00755DBE"/>
    <w:rsid w:val="0076792D"/>
    <w:rsid w:val="00774D3A"/>
    <w:rsid w:val="007762F8"/>
    <w:rsid w:val="00781DA5"/>
    <w:rsid w:val="007D29F6"/>
    <w:rsid w:val="00832EB9"/>
    <w:rsid w:val="008567FC"/>
    <w:rsid w:val="008775A3"/>
    <w:rsid w:val="00895F7D"/>
    <w:rsid w:val="008A4E05"/>
    <w:rsid w:val="008B7D6C"/>
    <w:rsid w:val="008D224E"/>
    <w:rsid w:val="008D5894"/>
    <w:rsid w:val="008E6413"/>
    <w:rsid w:val="0091590D"/>
    <w:rsid w:val="00916FFE"/>
    <w:rsid w:val="00927FD3"/>
    <w:rsid w:val="00956192"/>
    <w:rsid w:val="00961735"/>
    <w:rsid w:val="009749A2"/>
    <w:rsid w:val="00975C5A"/>
    <w:rsid w:val="0099294D"/>
    <w:rsid w:val="009A494B"/>
    <w:rsid w:val="009B1292"/>
    <w:rsid w:val="00A0629F"/>
    <w:rsid w:val="00A1231F"/>
    <w:rsid w:val="00A12838"/>
    <w:rsid w:val="00A145E2"/>
    <w:rsid w:val="00A31E34"/>
    <w:rsid w:val="00A322BE"/>
    <w:rsid w:val="00A45B57"/>
    <w:rsid w:val="00A46A3D"/>
    <w:rsid w:val="00A46EB2"/>
    <w:rsid w:val="00A76D45"/>
    <w:rsid w:val="00A80B34"/>
    <w:rsid w:val="00AC78E8"/>
    <w:rsid w:val="00AD2B6F"/>
    <w:rsid w:val="00AD2BAA"/>
    <w:rsid w:val="00AD7B22"/>
    <w:rsid w:val="00B1450C"/>
    <w:rsid w:val="00B3542B"/>
    <w:rsid w:val="00B372BB"/>
    <w:rsid w:val="00B37F1E"/>
    <w:rsid w:val="00B53523"/>
    <w:rsid w:val="00B61B62"/>
    <w:rsid w:val="00B7573E"/>
    <w:rsid w:val="00B83BD4"/>
    <w:rsid w:val="00BA1E04"/>
    <w:rsid w:val="00C00C28"/>
    <w:rsid w:val="00C265C8"/>
    <w:rsid w:val="00C31E70"/>
    <w:rsid w:val="00C626E1"/>
    <w:rsid w:val="00C63B38"/>
    <w:rsid w:val="00C6714F"/>
    <w:rsid w:val="00C94FB2"/>
    <w:rsid w:val="00C979A3"/>
    <w:rsid w:val="00CC682F"/>
    <w:rsid w:val="00CE05CE"/>
    <w:rsid w:val="00CE075B"/>
    <w:rsid w:val="00CF48E2"/>
    <w:rsid w:val="00D04691"/>
    <w:rsid w:val="00D277C8"/>
    <w:rsid w:val="00D351E0"/>
    <w:rsid w:val="00D45C35"/>
    <w:rsid w:val="00D52801"/>
    <w:rsid w:val="00D6596B"/>
    <w:rsid w:val="00DA4F24"/>
    <w:rsid w:val="00DE1D7A"/>
    <w:rsid w:val="00E26C22"/>
    <w:rsid w:val="00E35809"/>
    <w:rsid w:val="00E72459"/>
    <w:rsid w:val="00E75961"/>
    <w:rsid w:val="00E87C68"/>
    <w:rsid w:val="00E972F5"/>
    <w:rsid w:val="00EC17A3"/>
    <w:rsid w:val="00EC1914"/>
    <w:rsid w:val="00ED0B14"/>
    <w:rsid w:val="00F115ED"/>
    <w:rsid w:val="00F12D83"/>
    <w:rsid w:val="00F44250"/>
    <w:rsid w:val="00F64252"/>
    <w:rsid w:val="00FB51D3"/>
    <w:rsid w:val="00FC3C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qFormat/>
    <w:rsid w:val="00094D92"/>
    <w:pPr>
      <w:keepNext/>
      <w:jc w:val="center"/>
      <w:outlineLvl w:val="0"/>
    </w:pPr>
    <w:rPr>
      <w:b/>
      <w:color w:val="000000"/>
      <w:sz w:val="20"/>
      <w:szCs w:val="20"/>
      <w:lang w:val="en-IE" w:eastAsia="en-US"/>
    </w:rPr>
  </w:style>
  <w:style w:type="paragraph" w:styleId="Heading3">
    <w:name w:val="heading 3"/>
    <w:basedOn w:val="Normal"/>
    <w:next w:val="Normal"/>
    <w:qFormat/>
    <w:rsid w:val="00094D92"/>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link w:val="BodyText2Char"/>
    <w:rsid w:val="00094D92"/>
    <w:pPr>
      <w:jc w:val="both"/>
    </w:pPr>
    <w:rPr>
      <w:color w:val="000000"/>
      <w:sz w:val="22"/>
      <w:szCs w:val="20"/>
      <w:lang w:eastAsia="en-US"/>
    </w:rPr>
  </w:style>
  <w:style w:type="paragraph" w:styleId="NormalWeb">
    <w:name w:val="Normal (Web)"/>
    <w:basedOn w:val="Normal"/>
    <w:rsid w:val="00094D92"/>
    <w:pPr>
      <w:spacing w:before="100" w:beforeAutospacing="1" w:after="120" w:line="360" w:lineRule="atLeast"/>
    </w:pPr>
  </w:style>
  <w:style w:type="paragraph" w:styleId="FootnoteText">
    <w:name w:val="footnote text"/>
    <w:basedOn w:val="Normal"/>
    <w:semiHidden/>
    <w:rsid w:val="00C63B38"/>
    <w:pPr>
      <w:spacing w:after="100"/>
      <w:jc w:val="both"/>
    </w:pPr>
    <w:rPr>
      <w:sz w:val="20"/>
      <w:lang w:val="en-IE" w:eastAsia="en-US"/>
    </w:rPr>
  </w:style>
  <w:style w:type="paragraph" w:customStyle="1" w:styleId="ACLevel1">
    <w:name w:val="AC Level 1"/>
    <w:basedOn w:val="Normal"/>
    <w:rsid w:val="00C63B38"/>
    <w:pPr>
      <w:numPr>
        <w:numId w:val="1"/>
      </w:numPr>
      <w:spacing w:after="240"/>
      <w:jc w:val="both"/>
      <w:outlineLvl w:val="0"/>
    </w:pPr>
    <w:rPr>
      <w:lang w:val="en-IE" w:eastAsia="en-US"/>
    </w:rPr>
  </w:style>
  <w:style w:type="paragraph" w:customStyle="1" w:styleId="ACLevel2">
    <w:name w:val="AC Level 2"/>
    <w:basedOn w:val="Normal"/>
    <w:rsid w:val="00C63B38"/>
    <w:pPr>
      <w:numPr>
        <w:ilvl w:val="1"/>
        <w:numId w:val="1"/>
      </w:numPr>
      <w:spacing w:after="240"/>
      <w:jc w:val="both"/>
      <w:outlineLvl w:val="1"/>
    </w:pPr>
    <w:rPr>
      <w:lang w:val="en-IE" w:eastAsia="en-US"/>
    </w:rPr>
  </w:style>
  <w:style w:type="paragraph" w:customStyle="1" w:styleId="ACLevel3">
    <w:name w:val="AC Level 3"/>
    <w:basedOn w:val="Normal"/>
    <w:rsid w:val="00C63B38"/>
    <w:pPr>
      <w:numPr>
        <w:ilvl w:val="2"/>
        <w:numId w:val="1"/>
      </w:numPr>
      <w:spacing w:after="240"/>
      <w:jc w:val="both"/>
      <w:outlineLvl w:val="2"/>
    </w:pPr>
    <w:rPr>
      <w:lang w:val="en-IE" w:eastAsia="en-US"/>
    </w:rPr>
  </w:style>
  <w:style w:type="paragraph" w:customStyle="1" w:styleId="ACLevel4">
    <w:name w:val="AC Level 4"/>
    <w:basedOn w:val="Normal"/>
    <w:rsid w:val="00C63B38"/>
    <w:pPr>
      <w:numPr>
        <w:ilvl w:val="3"/>
        <w:numId w:val="1"/>
      </w:numPr>
      <w:spacing w:after="240"/>
      <w:jc w:val="both"/>
      <w:outlineLvl w:val="3"/>
    </w:pPr>
    <w:rPr>
      <w:lang w:val="en-IE" w:eastAsia="en-US"/>
    </w:rPr>
  </w:style>
  <w:style w:type="paragraph" w:customStyle="1" w:styleId="ACLevel5">
    <w:name w:val="AC Level 5"/>
    <w:basedOn w:val="Normal"/>
    <w:rsid w:val="00C63B38"/>
    <w:pPr>
      <w:numPr>
        <w:ilvl w:val="4"/>
        <w:numId w:val="1"/>
      </w:numPr>
      <w:spacing w:after="240"/>
      <w:jc w:val="both"/>
      <w:outlineLvl w:val="4"/>
    </w:pPr>
    <w:rPr>
      <w:lang w:val="en-IE" w:eastAsia="en-US"/>
    </w:rPr>
  </w:style>
  <w:style w:type="character" w:styleId="FootnoteReference">
    <w:name w:val="footnote reference"/>
    <w:semiHidden/>
    <w:rsid w:val="00C63B38"/>
    <w:rPr>
      <w:vertAlign w:val="superscript"/>
    </w:rPr>
  </w:style>
  <w:style w:type="paragraph" w:styleId="BodyTextIndent">
    <w:name w:val="Body Text Indent"/>
    <w:basedOn w:val="Normal"/>
    <w:rsid w:val="00F12D83"/>
    <w:pPr>
      <w:spacing w:after="120"/>
      <w:ind w:left="283"/>
    </w:pPr>
  </w:style>
  <w:style w:type="paragraph" w:styleId="BodyText">
    <w:name w:val="Body Text"/>
    <w:basedOn w:val="Normal"/>
    <w:rsid w:val="00A145E2"/>
    <w:pPr>
      <w:spacing w:after="120"/>
    </w:pPr>
  </w:style>
  <w:style w:type="character" w:customStyle="1" w:styleId="DeltaViewInsertion">
    <w:name w:val="DeltaView Insertion"/>
    <w:rsid w:val="00FC3C74"/>
    <w:rPr>
      <w:color w:val="0000FF"/>
      <w:spacing w:val="0"/>
      <w:u w:val="double"/>
    </w:rPr>
  </w:style>
  <w:style w:type="paragraph" w:styleId="BalloonText">
    <w:name w:val="Balloon Text"/>
    <w:basedOn w:val="Normal"/>
    <w:semiHidden/>
    <w:rsid w:val="00113664"/>
    <w:rPr>
      <w:rFonts w:ascii="Tahoma" w:hAnsi="Tahoma" w:cs="Tahoma"/>
      <w:sz w:val="16"/>
      <w:szCs w:val="16"/>
    </w:rPr>
  </w:style>
  <w:style w:type="paragraph" w:styleId="Header">
    <w:name w:val="header"/>
    <w:basedOn w:val="Normal"/>
    <w:link w:val="HeaderChar"/>
    <w:uiPriority w:val="99"/>
    <w:rsid w:val="00113664"/>
    <w:pPr>
      <w:tabs>
        <w:tab w:val="center" w:pos="4153"/>
        <w:tab w:val="right" w:pos="8306"/>
      </w:tabs>
    </w:pPr>
  </w:style>
  <w:style w:type="paragraph" w:styleId="Footer">
    <w:name w:val="footer"/>
    <w:basedOn w:val="Normal"/>
    <w:link w:val="FooterChar"/>
    <w:uiPriority w:val="99"/>
    <w:rsid w:val="00113664"/>
    <w:pPr>
      <w:tabs>
        <w:tab w:val="center" w:pos="4153"/>
        <w:tab w:val="right" w:pos="8306"/>
      </w:tabs>
    </w:pPr>
  </w:style>
  <w:style w:type="character" w:customStyle="1" w:styleId="BodyText2Char">
    <w:name w:val="Body Text 2 Char"/>
    <w:link w:val="BodyText2"/>
    <w:rsid w:val="00DA4F24"/>
    <w:rPr>
      <w:color w:val="000000"/>
      <w:sz w:val="22"/>
      <w:lang w:val="en-GB" w:eastAsia="en-US"/>
    </w:rPr>
  </w:style>
  <w:style w:type="paragraph" w:styleId="NoSpacing">
    <w:name w:val="No Spacing"/>
    <w:uiPriority w:val="1"/>
    <w:qFormat/>
    <w:rsid w:val="00AD2B6F"/>
    <w:rPr>
      <w:sz w:val="24"/>
      <w:szCs w:val="24"/>
      <w:lang w:val="en-GB" w:eastAsia="en-GB"/>
    </w:rPr>
  </w:style>
  <w:style w:type="character" w:customStyle="1" w:styleId="FooterChar">
    <w:name w:val="Footer Char"/>
    <w:link w:val="Footer"/>
    <w:uiPriority w:val="99"/>
    <w:rsid w:val="00AD2B6F"/>
    <w:rPr>
      <w:sz w:val="24"/>
      <w:szCs w:val="24"/>
      <w:lang w:val="en-GB" w:eastAsia="en-GB"/>
    </w:rPr>
  </w:style>
  <w:style w:type="character" w:customStyle="1" w:styleId="HeaderChar">
    <w:name w:val="Header Char"/>
    <w:link w:val="Header"/>
    <w:uiPriority w:val="99"/>
    <w:locked/>
    <w:rsid w:val="005873F6"/>
    <w:rPr>
      <w:sz w:val="24"/>
      <w:szCs w:val="24"/>
      <w:lang w:val="en-GB" w:eastAsia="en-GB"/>
    </w:rPr>
  </w:style>
  <w:style w:type="character" w:styleId="CommentReference">
    <w:name w:val="annotation reference"/>
    <w:rsid w:val="00CE075B"/>
    <w:rPr>
      <w:sz w:val="16"/>
      <w:szCs w:val="16"/>
    </w:rPr>
  </w:style>
  <w:style w:type="paragraph" w:styleId="CommentText">
    <w:name w:val="annotation text"/>
    <w:basedOn w:val="Normal"/>
    <w:link w:val="CommentTextChar"/>
    <w:rsid w:val="00CE075B"/>
    <w:rPr>
      <w:sz w:val="20"/>
      <w:szCs w:val="20"/>
    </w:rPr>
  </w:style>
  <w:style w:type="character" w:customStyle="1" w:styleId="CommentTextChar">
    <w:name w:val="Comment Text Char"/>
    <w:link w:val="CommentText"/>
    <w:rsid w:val="00CE075B"/>
    <w:rPr>
      <w:lang w:val="en-GB" w:eastAsia="en-GB"/>
    </w:rPr>
  </w:style>
  <w:style w:type="paragraph" w:styleId="CommentSubject">
    <w:name w:val="annotation subject"/>
    <w:basedOn w:val="CommentText"/>
    <w:next w:val="CommentText"/>
    <w:link w:val="CommentSubjectChar"/>
    <w:rsid w:val="00CE075B"/>
    <w:rPr>
      <w:b/>
      <w:bCs/>
    </w:rPr>
  </w:style>
  <w:style w:type="character" w:customStyle="1" w:styleId="CommentSubjectChar">
    <w:name w:val="Comment Subject Char"/>
    <w:link w:val="CommentSubject"/>
    <w:rsid w:val="00CE075B"/>
    <w:rPr>
      <w:b/>
      <w:bCs/>
      <w:lang w:val="en-GB" w:eastAsia="en-GB"/>
    </w:rPr>
  </w:style>
  <w:style w:type="paragraph" w:styleId="ListParagraph">
    <w:name w:val="List Paragraph"/>
    <w:basedOn w:val="Normal"/>
    <w:uiPriority w:val="34"/>
    <w:qFormat/>
    <w:rsid w:val="00A0629F"/>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qFormat/>
    <w:rsid w:val="00094D92"/>
    <w:pPr>
      <w:keepNext/>
      <w:jc w:val="center"/>
      <w:outlineLvl w:val="0"/>
    </w:pPr>
    <w:rPr>
      <w:b/>
      <w:color w:val="000000"/>
      <w:sz w:val="20"/>
      <w:szCs w:val="20"/>
      <w:lang w:val="en-IE" w:eastAsia="en-US"/>
    </w:rPr>
  </w:style>
  <w:style w:type="paragraph" w:styleId="Heading3">
    <w:name w:val="heading 3"/>
    <w:basedOn w:val="Normal"/>
    <w:next w:val="Normal"/>
    <w:qFormat/>
    <w:rsid w:val="00094D92"/>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link w:val="BodyText2Char"/>
    <w:rsid w:val="00094D92"/>
    <w:pPr>
      <w:jc w:val="both"/>
    </w:pPr>
    <w:rPr>
      <w:color w:val="000000"/>
      <w:sz w:val="22"/>
      <w:szCs w:val="20"/>
      <w:lang w:eastAsia="en-US"/>
    </w:rPr>
  </w:style>
  <w:style w:type="paragraph" w:styleId="NormalWeb">
    <w:name w:val="Normal (Web)"/>
    <w:basedOn w:val="Normal"/>
    <w:rsid w:val="00094D92"/>
    <w:pPr>
      <w:spacing w:before="100" w:beforeAutospacing="1" w:after="120" w:line="360" w:lineRule="atLeast"/>
    </w:pPr>
  </w:style>
  <w:style w:type="paragraph" w:styleId="FootnoteText">
    <w:name w:val="footnote text"/>
    <w:basedOn w:val="Normal"/>
    <w:semiHidden/>
    <w:rsid w:val="00C63B38"/>
    <w:pPr>
      <w:spacing w:after="100"/>
      <w:jc w:val="both"/>
    </w:pPr>
    <w:rPr>
      <w:sz w:val="20"/>
      <w:lang w:val="en-IE" w:eastAsia="en-US"/>
    </w:rPr>
  </w:style>
  <w:style w:type="paragraph" w:customStyle="1" w:styleId="ACLevel1">
    <w:name w:val="AC Level 1"/>
    <w:basedOn w:val="Normal"/>
    <w:rsid w:val="00C63B38"/>
    <w:pPr>
      <w:numPr>
        <w:numId w:val="1"/>
      </w:numPr>
      <w:spacing w:after="240"/>
      <w:jc w:val="both"/>
      <w:outlineLvl w:val="0"/>
    </w:pPr>
    <w:rPr>
      <w:lang w:val="en-IE" w:eastAsia="en-US"/>
    </w:rPr>
  </w:style>
  <w:style w:type="paragraph" w:customStyle="1" w:styleId="ACLevel2">
    <w:name w:val="AC Level 2"/>
    <w:basedOn w:val="Normal"/>
    <w:rsid w:val="00C63B38"/>
    <w:pPr>
      <w:numPr>
        <w:ilvl w:val="1"/>
        <w:numId w:val="1"/>
      </w:numPr>
      <w:spacing w:after="240"/>
      <w:jc w:val="both"/>
      <w:outlineLvl w:val="1"/>
    </w:pPr>
    <w:rPr>
      <w:lang w:val="en-IE" w:eastAsia="en-US"/>
    </w:rPr>
  </w:style>
  <w:style w:type="paragraph" w:customStyle="1" w:styleId="ACLevel3">
    <w:name w:val="AC Level 3"/>
    <w:basedOn w:val="Normal"/>
    <w:rsid w:val="00C63B38"/>
    <w:pPr>
      <w:numPr>
        <w:ilvl w:val="2"/>
        <w:numId w:val="1"/>
      </w:numPr>
      <w:spacing w:after="240"/>
      <w:jc w:val="both"/>
      <w:outlineLvl w:val="2"/>
    </w:pPr>
    <w:rPr>
      <w:lang w:val="en-IE" w:eastAsia="en-US"/>
    </w:rPr>
  </w:style>
  <w:style w:type="paragraph" w:customStyle="1" w:styleId="ACLevel4">
    <w:name w:val="AC Level 4"/>
    <w:basedOn w:val="Normal"/>
    <w:rsid w:val="00C63B38"/>
    <w:pPr>
      <w:numPr>
        <w:ilvl w:val="3"/>
        <w:numId w:val="1"/>
      </w:numPr>
      <w:spacing w:after="240"/>
      <w:jc w:val="both"/>
      <w:outlineLvl w:val="3"/>
    </w:pPr>
    <w:rPr>
      <w:lang w:val="en-IE" w:eastAsia="en-US"/>
    </w:rPr>
  </w:style>
  <w:style w:type="paragraph" w:customStyle="1" w:styleId="ACLevel5">
    <w:name w:val="AC Level 5"/>
    <w:basedOn w:val="Normal"/>
    <w:rsid w:val="00C63B38"/>
    <w:pPr>
      <w:numPr>
        <w:ilvl w:val="4"/>
        <w:numId w:val="1"/>
      </w:numPr>
      <w:spacing w:after="240"/>
      <w:jc w:val="both"/>
      <w:outlineLvl w:val="4"/>
    </w:pPr>
    <w:rPr>
      <w:lang w:val="en-IE" w:eastAsia="en-US"/>
    </w:rPr>
  </w:style>
  <w:style w:type="character" w:styleId="FootnoteReference">
    <w:name w:val="footnote reference"/>
    <w:semiHidden/>
    <w:rsid w:val="00C63B38"/>
    <w:rPr>
      <w:vertAlign w:val="superscript"/>
    </w:rPr>
  </w:style>
  <w:style w:type="paragraph" w:styleId="BodyTextIndent">
    <w:name w:val="Body Text Indent"/>
    <w:basedOn w:val="Normal"/>
    <w:rsid w:val="00F12D83"/>
    <w:pPr>
      <w:spacing w:after="120"/>
      <w:ind w:left="283"/>
    </w:pPr>
  </w:style>
  <w:style w:type="paragraph" w:styleId="BodyText">
    <w:name w:val="Body Text"/>
    <w:basedOn w:val="Normal"/>
    <w:rsid w:val="00A145E2"/>
    <w:pPr>
      <w:spacing w:after="120"/>
    </w:pPr>
  </w:style>
  <w:style w:type="character" w:customStyle="1" w:styleId="DeltaViewInsertion">
    <w:name w:val="DeltaView Insertion"/>
    <w:rsid w:val="00FC3C74"/>
    <w:rPr>
      <w:color w:val="0000FF"/>
      <w:spacing w:val="0"/>
      <w:u w:val="double"/>
    </w:rPr>
  </w:style>
  <w:style w:type="paragraph" w:styleId="BalloonText">
    <w:name w:val="Balloon Text"/>
    <w:basedOn w:val="Normal"/>
    <w:semiHidden/>
    <w:rsid w:val="00113664"/>
    <w:rPr>
      <w:rFonts w:ascii="Tahoma" w:hAnsi="Tahoma" w:cs="Tahoma"/>
      <w:sz w:val="16"/>
      <w:szCs w:val="16"/>
    </w:rPr>
  </w:style>
  <w:style w:type="paragraph" w:styleId="Header">
    <w:name w:val="header"/>
    <w:basedOn w:val="Normal"/>
    <w:link w:val="HeaderChar"/>
    <w:uiPriority w:val="99"/>
    <w:rsid w:val="00113664"/>
    <w:pPr>
      <w:tabs>
        <w:tab w:val="center" w:pos="4153"/>
        <w:tab w:val="right" w:pos="8306"/>
      </w:tabs>
    </w:pPr>
  </w:style>
  <w:style w:type="paragraph" w:styleId="Footer">
    <w:name w:val="footer"/>
    <w:basedOn w:val="Normal"/>
    <w:link w:val="FooterChar"/>
    <w:uiPriority w:val="99"/>
    <w:rsid w:val="00113664"/>
    <w:pPr>
      <w:tabs>
        <w:tab w:val="center" w:pos="4153"/>
        <w:tab w:val="right" w:pos="8306"/>
      </w:tabs>
    </w:pPr>
  </w:style>
  <w:style w:type="character" w:customStyle="1" w:styleId="BodyText2Char">
    <w:name w:val="Body Text 2 Char"/>
    <w:link w:val="BodyText2"/>
    <w:rsid w:val="00DA4F24"/>
    <w:rPr>
      <w:color w:val="000000"/>
      <w:sz w:val="22"/>
      <w:lang w:val="en-GB" w:eastAsia="en-US"/>
    </w:rPr>
  </w:style>
  <w:style w:type="paragraph" w:styleId="NoSpacing">
    <w:name w:val="No Spacing"/>
    <w:uiPriority w:val="1"/>
    <w:qFormat/>
    <w:rsid w:val="00AD2B6F"/>
    <w:rPr>
      <w:sz w:val="24"/>
      <w:szCs w:val="24"/>
      <w:lang w:val="en-GB" w:eastAsia="en-GB"/>
    </w:rPr>
  </w:style>
  <w:style w:type="character" w:customStyle="1" w:styleId="FooterChar">
    <w:name w:val="Footer Char"/>
    <w:link w:val="Footer"/>
    <w:uiPriority w:val="99"/>
    <w:rsid w:val="00AD2B6F"/>
    <w:rPr>
      <w:sz w:val="24"/>
      <w:szCs w:val="24"/>
      <w:lang w:val="en-GB" w:eastAsia="en-GB"/>
    </w:rPr>
  </w:style>
  <w:style w:type="character" w:customStyle="1" w:styleId="HeaderChar">
    <w:name w:val="Header Char"/>
    <w:link w:val="Header"/>
    <w:uiPriority w:val="99"/>
    <w:locked/>
    <w:rsid w:val="005873F6"/>
    <w:rPr>
      <w:sz w:val="24"/>
      <w:szCs w:val="24"/>
      <w:lang w:val="en-GB" w:eastAsia="en-GB"/>
    </w:rPr>
  </w:style>
  <w:style w:type="character" w:styleId="CommentReference">
    <w:name w:val="annotation reference"/>
    <w:rsid w:val="00CE075B"/>
    <w:rPr>
      <w:sz w:val="16"/>
      <w:szCs w:val="16"/>
    </w:rPr>
  </w:style>
  <w:style w:type="paragraph" w:styleId="CommentText">
    <w:name w:val="annotation text"/>
    <w:basedOn w:val="Normal"/>
    <w:link w:val="CommentTextChar"/>
    <w:rsid w:val="00CE075B"/>
    <w:rPr>
      <w:sz w:val="20"/>
      <w:szCs w:val="20"/>
    </w:rPr>
  </w:style>
  <w:style w:type="character" w:customStyle="1" w:styleId="CommentTextChar">
    <w:name w:val="Comment Text Char"/>
    <w:link w:val="CommentText"/>
    <w:rsid w:val="00CE075B"/>
    <w:rPr>
      <w:lang w:val="en-GB" w:eastAsia="en-GB"/>
    </w:rPr>
  </w:style>
  <w:style w:type="paragraph" w:styleId="CommentSubject">
    <w:name w:val="annotation subject"/>
    <w:basedOn w:val="CommentText"/>
    <w:next w:val="CommentText"/>
    <w:link w:val="CommentSubjectChar"/>
    <w:rsid w:val="00CE075B"/>
    <w:rPr>
      <w:b/>
      <w:bCs/>
    </w:rPr>
  </w:style>
  <w:style w:type="character" w:customStyle="1" w:styleId="CommentSubjectChar">
    <w:name w:val="Comment Subject Char"/>
    <w:link w:val="CommentSubject"/>
    <w:rsid w:val="00CE075B"/>
    <w:rPr>
      <w:b/>
      <w:bCs/>
      <w:lang w:val="en-GB" w:eastAsia="en-GB"/>
    </w:rPr>
  </w:style>
  <w:style w:type="paragraph" w:styleId="ListParagraph">
    <w:name w:val="List Paragraph"/>
    <w:basedOn w:val="Normal"/>
    <w:uiPriority w:val="34"/>
    <w:qFormat/>
    <w:rsid w:val="00A0629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70587">
      <w:bodyDiv w:val="1"/>
      <w:marLeft w:val="0"/>
      <w:marRight w:val="0"/>
      <w:marTop w:val="0"/>
      <w:marBottom w:val="0"/>
      <w:divBdr>
        <w:top w:val="none" w:sz="0" w:space="0" w:color="auto"/>
        <w:left w:val="none" w:sz="0" w:space="0" w:color="auto"/>
        <w:bottom w:val="none" w:sz="0" w:space="0" w:color="auto"/>
        <w:right w:val="none" w:sz="0" w:space="0" w:color="auto"/>
      </w:divBdr>
      <w:divsChild>
        <w:div w:id="1726177127">
          <w:marLeft w:val="0"/>
          <w:marRight w:val="0"/>
          <w:marTop w:val="240"/>
          <w:marBottom w:val="240"/>
          <w:divBdr>
            <w:top w:val="none" w:sz="0" w:space="0" w:color="auto"/>
            <w:left w:val="none" w:sz="0" w:space="0" w:color="auto"/>
            <w:bottom w:val="none" w:sz="0" w:space="0" w:color="auto"/>
            <w:right w:val="none" w:sz="0" w:space="0" w:color="auto"/>
          </w:divBdr>
          <w:divsChild>
            <w:div w:id="151094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76747">
      <w:bodyDiv w:val="1"/>
      <w:marLeft w:val="0"/>
      <w:marRight w:val="0"/>
      <w:marTop w:val="0"/>
      <w:marBottom w:val="0"/>
      <w:divBdr>
        <w:top w:val="none" w:sz="0" w:space="0" w:color="auto"/>
        <w:left w:val="none" w:sz="0" w:space="0" w:color="auto"/>
        <w:bottom w:val="none" w:sz="0" w:space="0" w:color="auto"/>
        <w:right w:val="none" w:sz="0" w:space="0" w:color="auto"/>
      </w:divBdr>
    </w:div>
    <w:div w:id="1313945731">
      <w:bodyDiv w:val="1"/>
      <w:marLeft w:val="0"/>
      <w:marRight w:val="0"/>
      <w:marTop w:val="0"/>
      <w:marBottom w:val="0"/>
      <w:divBdr>
        <w:top w:val="none" w:sz="0" w:space="0" w:color="auto"/>
        <w:left w:val="none" w:sz="0" w:space="0" w:color="auto"/>
        <w:bottom w:val="none" w:sz="0" w:space="0" w:color="auto"/>
        <w:right w:val="none" w:sz="0" w:space="0" w:color="auto"/>
      </w:divBdr>
      <w:divsChild>
        <w:div w:id="2123452821">
          <w:marLeft w:val="0"/>
          <w:marRight w:val="0"/>
          <w:marTop w:val="240"/>
          <w:marBottom w:val="240"/>
          <w:divBdr>
            <w:top w:val="none" w:sz="0" w:space="0" w:color="auto"/>
            <w:left w:val="none" w:sz="0" w:space="0" w:color="auto"/>
            <w:bottom w:val="none" w:sz="0" w:space="0" w:color="auto"/>
            <w:right w:val="none" w:sz="0" w:space="0" w:color="auto"/>
          </w:divBdr>
          <w:divsChild>
            <w:div w:id="1313177325">
              <w:marLeft w:val="0"/>
              <w:marRight w:val="0"/>
              <w:marTop w:val="0"/>
              <w:marBottom w:val="0"/>
              <w:divBdr>
                <w:top w:val="none" w:sz="0" w:space="0" w:color="auto"/>
                <w:left w:val="none" w:sz="0" w:space="0" w:color="auto"/>
                <w:bottom w:val="none" w:sz="0" w:space="0" w:color="auto"/>
                <w:right w:val="none" w:sz="0" w:space="0" w:color="auto"/>
              </w:divBdr>
              <w:divsChild>
                <w:div w:id="172753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4335">
      <w:bodyDiv w:val="1"/>
      <w:marLeft w:val="0"/>
      <w:marRight w:val="0"/>
      <w:marTop w:val="0"/>
      <w:marBottom w:val="0"/>
      <w:divBdr>
        <w:top w:val="none" w:sz="0" w:space="0" w:color="auto"/>
        <w:left w:val="none" w:sz="0" w:space="0" w:color="auto"/>
        <w:bottom w:val="none" w:sz="0" w:space="0" w:color="auto"/>
        <w:right w:val="none" w:sz="0" w:space="0" w:color="auto"/>
      </w:divBdr>
      <w:divsChild>
        <w:div w:id="574317548">
          <w:marLeft w:val="0"/>
          <w:marRight w:val="0"/>
          <w:marTop w:val="0"/>
          <w:marBottom w:val="0"/>
          <w:divBdr>
            <w:top w:val="none" w:sz="0" w:space="0" w:color="auto"/>
            <w:left w:val="none" w:sz="0" w:space="0" w:color="auto"/>
            <w:bottom w:val="none" w:sz="0" w:space="0" w:color="auto"/>
            <w:right w:val="none" w:sz="0" w:space="0" w:color="auto"/>
          </w:divBdr>
          <w:divsChild>
            <w:div w:id="1815948409">
              <w:marLeft w:val="0"/>
              <w:marRight w:val="0"/>
              <w:marTop w:val="0"/>
              <w:marBottom w:val="0"/>
              <w:divBdr>
                <w:top w:val="none" w:sz="0" w:space="0" w:color="auto"/>
                <w:left w:val="none" w:sz="0" w:space="0" w:color="auto"/>
                <w:bottom w:val="none" w:sz="0" w:space="0" w:color="auto"/>
                <w:right w:val="none" w:sz="0" w:space="0" w:color="auto"/>
              </w:divBdr>
              <w:divsChild>
                <w:div w:id="160850687">
                  <w:marLeft w:val="2655"/>
                  <w:marRight w:val="0"/>
                  <w:marTop w:val="0"/>
                  <w:marBottom w:val="0"/>
                  <w:divBdr>
                    <w:top w:val="single" w:sz="36" w:space="1" w:color="FFFFFF"/>
                    <w:left w:val="single" w:sz="36" w:space="0" w:color="FFFFFF"/>
                    <w:bottom w:val="single" w:sz="36" w:space="0" w:color="FFFFFF"/>
                    <w:right w:val="single" w:sz="36" w:space="0" w:color="FFFFFF"/>
                  </w:divBdr>
                </w:div>
              </w:divsChild>
            </w:div>
          </w:divsChild>
        </w:div>
      </w:divsChild>
    </w:div>
    <w:div w:id="199329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[Innovation Voucher Template Agreement]</vt:lpstr>
    </vt:vector>
  </TitlesOfParts>
  <Company>DCU</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Voucher Template Agreement]</dc:title>
  <dc:creator>DCU User</dc:creator>
  <cp:lastModifiedBy>Maria Johnston</cp:lastModifiedBy>
  <cp:revision>2</cp:revision>
  <cp:lastPrinted>2015-04-24T10:43:00Z</cp:lastPrinted>
  <dcterms:created xsi:type="dcterms:W3CDTF">2018-10-01T09:44:00Z</dcterms:created>
  <dcterms:modified xsi:type="dcterms:W3CDTF">2018-10-01T09:44:00Z</dcterms:modified>
</cp:coreProperties>
</file>